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77777777" w:rsidR="00852097" w:rsidRPr="00840909" w:rsidRDefault="00852097" w:rsidP="00852097">
      <w:pPr>
        <w:rPr>
          <w:rFonts w:ascii="Arial" w:hAnsi="Arial" w:cs="Arial"/>
          <w:sz w:val="28"/>
          <w:szCs w:val="28"/>
        </w:rPr>
      </w:pPr>
      <w:r w:rsidRPr="00840909">
        <w:rPr>
          <w:rFonts w:ascii="Arial" w:hAnsi="Arial" w:cs="Arial"/>
          <w:sz w:val="28"/>
          <w:szCs w:val="28"/>
        </w:rPr>
        <w:t>The Tejas Bluebonnet Regional Service Committee (TBRSC) was formed February 12, 1994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49BA5D78" w14:textId="61948D4D" w:rsidR="00730B50" w:rsidRDefault="009E5937">
          <w:pPr>
            <w:pStyle w:val="TOC1"/>
            <w:tabs>
              <w:tab w:val="left" w:pos="440"/>
              <w:tab w:val="right" w:leader="dot" w:pos="10214"/>
            </w:tabs>
            <w:rPr>
              <w:rFonts w:eastAsiaTheme="minorEastAsia"/>
              <w:noProof/>
            </w:rPr>
          </w:pPr>
          <w:r>
            <w:fldChar w:fldCharType="begin"/>
          </w:r>
          <w:r>
            <w:instrText xml:space="preserve"> TOC \o "1-3" \h \z \u </w:instrText>
          </w:r>
          <w:r>
            <w:fldChar w:fldCharType="separate"/>
          </w:r>
          <w:hyperlink w:anchor="_Toc143442355" w:history="1">
            <w:r w:rsidR="00730B50" w:rsidRPr="009A3C26">
              <w:rPr>
                <w:rStyle w:val="Hyperlink"/>
                <w:rFonts w:ascii="Arial" w:hAnsi="Arial" w:cs="Arial"/>
                <w:noProof/>
              </w:rPr>
              <w:t>1.</w:t>
            </w:r>
            <w:r w:rsidR="00730B50">
              <w:rPr>
                <w:rFonts w:eastAsiaTheme="minorEastAsia"/>
                <w:noProof/>
              </w:rPr>
              <w:tab/>
            </w:r>
            <w:r w:rsidR="00730B50" w:rsidRPr="009A3C26">
              <w:rPr>
                <w:rStyle w:val="Hyperlink"/>
                <w:rFonts w:ascii="Arial" w:hAnsi="Arial" w:cs="Arial"/>
                <w:noProof/>
              </w:rPr>
              <w:t>THE CONFERENCE</w:t>
            </w:r>
            <w:r w:rsidR="00730B50">
              <w:rPr>
                <w:noProof/>
                <w:webHidden/>
              </w:rPr>
              <w:tab/>
            </w:r>
            <w:r w:rsidR="00730B50">
              <w:rPr>
                <w:noProof/>
                <w:webHidden/>
              </w:rPr>
              <w:fldChar w:fldCharType="begin"/>
            </w:r>
            <w:r w:rsidR="00730B50">
              <w:rPr>
                <w:noProof/>
                <w:webHidden/>
              </w:rPr>
              <w:instrText xml:space="preserve"> PAGEREF _Toc143442355 \h </w:instrText>
            </w:r>
            <w:r w:rsidR="00730B50">
              <w:rPr>
                <w:noProof/>
                <w:webHidden/>
              </w:rPr>
            </w:r>
            <w:r w:rsidR="00730B50">
              <w:rPr>
                <w:noProof/>
                <w:webHidden/>
              </w:rPr>
              <w:fldChar w:fldCharType="separate"/>
            </w:r>
            <w:r w:rsidR="00654F54">
              <w:rPr>
                <w:noProof/>
                <w:webHidden/>
              </w:rPr>
              <w:t>4</w:t>
            </w:r>
            <w:r w:rsidR="00730B50">
              <w:rPr>
                <w:noProof/>
                <w:webHidden/>
              </w:rPr>
              <w:fldChar w:fldCharType="end"/>
            </w:r>
          </w:hyperlink>
        </w:p>
        <w:p w14:paraId="0DA097C4" w14:textId="461D1984" w:rsidR="00730B50" w:rsidRDefault="00000000">
          <w:pPr>
            <w:pStyle w:val="TOC2"/>
            <w:tabs>
              <w:tab w:val="left" w:pos="880"/>
              <w:tab w:val="right" w:leader="dot" w:pos="10214"/>
            </w:tabs>
            <w:rPr>
              <w:rFonts w:eastAsiaTheme="minorEastAsia"/>
              <w:noProof/>
            </w:rPr>
          </w:pPr>
          <w:hyperlink w:anchor="_Toc143442356"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TBRSC Hosting Area</w:t>
            </w:r>
            <w:r w:rsidR="00730B50">
              <w:rPr>
                <w:noProof/>
                <w:webHidden/>
              </w:rPr>
              <w:tab/>
            </w:r>
            <w:r w:rsidR="00730B50">
              <w:rPr>
                <w:noProof/>
                <w:webHidden/>
              </w:rPr>
              <w:fldChar w:fldCharType="begin"/>
            </w:r>
            <w:r w:rsidR="00730B50">
              <w:rPr>
                <w:noProof/>
                <w:webHidden/>
              </w:rPr>
              <w:instrText xml:space="preserve"> PAGEREF _Toc143442356 \h </w:instrText>
            </w:r>
            <w:r w:rsidR="00730B50">
              <w:rPr>
                <w:noProof/>
                <w:webHidden/>
              </w:rPr>
            </w:r>
            <w:r w:rsidR="00730B50">
              <w:rPr>
                <w:noProof/>
                <w:webHidden/>
              </w:rPr>
              <w:fldChar w:fldCharType="separate"/>
            </w:r>
            <w:r w:rsidR="00654F54">
              <w:rPr>
                <w:noProof/>
                <w:webHidden/>
              </w:rPr>
              <w:t>4</w:t>
            </w:r>
            <w:r w:rsidR="00730B50">
              <w:rPr>
                <w:noProof/>
                <w:webHidden/>
              </w:rPr>
              <w:fldChar w:fldCharType="end"/>
            </w:r>
          </w:hyperlink>
        </w:p>
        <w:p w14:paraId="64EB0581" w14:textId="00109AB4" w:rsidR="00730B50" w:rsidRDefault="00000000">
          <w:pPr>
            <w:pStyle w:val="TOC3"/>
            <w:tabs>
              <w:tab w:val="left" w:pos="1320"/>
              <w:tab w:val="right" w:leader="dot" w:pos="10214"/>
            </w:tabs>
            <w:rPr>
              <w:rFonts w:eastAsiaTheme="minorEastAsia"/>
              <w:noProof/>
            </w:rPr>
          </w:pPr>
          <w:hyperlink w:anchor="_Toc143442357"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In-Person Meetings (Face-to-Face [F2F])</w:t>
            </w:r>
            <w:r w:rsidR="00730B50">
              <w:rPr>
                <w:noProof/>
                <w:webHidden/>
              </w:rPr>
              <w:tab/>
            </w:r>
            <w:r w:rsidR="00730B50">
              <w:rPr>
                <w:noProof/>
                <w:webHidden/>
              </w:rPr>
              <w:fldChar w:fldCharType="begin"/>
            </w:r>
            <w:r w:rsidR="00730B50">
              <w:rPr>
                <w:noProof/>
                <w:webHidden/>
              </w:rPr>
              <w:instrText xml:space="preserve"> PAGEREF _Toc143442357 \h </w:instrText>
            </w:r>
            <w:r w:rsidR="00730B50">
              <w:rPr>
                <w:noProof/>
                <w:webHidden/>
              </w:rPr>
            </w:r>
            <w:r w:rsidR="00730B50">
              <w:rPr>
                <w:noProof/>
                <w:webHidden/>
              </w:rPr>
              <w:fldChar w:fldCharType="separate"/>
            </w:r>
            <w:r w:rsidR="00654F54">
              <w:rPr>
                <w:noProof/>
                <w:webHidden/>
              </w:rPr>
              <w:t>4</w:t>
            </w:r>
            <w:r w:rsidR="00730B50">
              <w:rPr>
                <w:noProof/>
                <w:webHidden/>
              </w:rPr>
              <w:fldChar w:fldCharType="end"/>
            </w:r>
          </w:hyperlink>
        </w:p>
        <w:p w14:paraId="273F14C2" w14:textId="0FC3A8DF" w:rsidR="00730B50" w:rsidRDefault="00000000">
          <w:pPr>
            <w:pStyle w:val="TOC3"/>
            <w:tabs>
              <w:tab w:val="left" w:pos="1320"/>
              <w:tab w:val="right" w:leader="dot" w:pos="10214"/>
            </w:tabs>
            <w:rPr>
              <w:rFonts w:eastAsiaTheme="minorEastAsia"/>
              <w:noProof/>
            </w:rPr>
          </w:pPr>
          <w:hyperlink w:anchor="_Toc143442358"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Virtual Meetings (Zoom)</w:t>
            </w:r>
            <w:r w:rsidR="00730B50">
              <w:rPr>
                <w:noProof/>
                <w:webHidden/>
              </w:rPr>
              <w:tab/>
            </w:r>
            <w:r w:rsidR="00730B50">
              <w:rPr>
                <w:noProof/>
                <w:webHidden/>
              </w:rPr>
              <w:fldChar w:fldCharType="begin"/>
            </w:r>
            <w:r w:rsidR="00730B50">
              <w:rPr>
                <w:noProof/>
                <w:webHidden/>
              </w:rPr>
              <w:instrText xml:space="preserve"> PAGEREF _Toc143442358 \h </w:instrText>
            </w:r>
            <w:r w:rsidR="00730B50">
              <w:rPr>
                <w:noProof/>
                <w:webHidden/>
              </w:rPr>
            </w:r>
            <w:r w:rsidR="00730B50">
              <w:rPr>
                <w:noProof/>
                <w:webHidden/>
              </w:rPr>
              <w:fldChar w:fldCharType="separate"/>
            </w:r>
            <w:r w:rsidR="00654F54">
              <w:rPr>
                <w:noProof/>
                <w:webHidden/>
              </w:rPr>
              <w:t>5</w:t>
            </w:r>
            <w:r w:rsidR="00730B50">
              <w:rPr>
                <w:noProof/>
                <w:webHidden/>
              </w:rPr>
              <w:fldChar w:fldCharType="end"/>
            </w:r>
          </w:hyperlink>
        </w:p>
        <w:p w14:paraId="3A0C29B9" w14:textId="7DA042B2" w:rsidR="00730B50" w:rsidRDefault="00000000">
          <w:pPr>
            <w:pStyle w:val="TOC2"/>
            <w:tabs>
              <w:tab w:val="left" w:pos="880"/>
              <w:tab w:val="right" w:leader="dot" w:pos="10214"/>
            </w:tabs>
            <w:rPr>
              <w:rFonts w:eastAsiaTheme="minorEastAsia"/>
              <w:noProof/>
            </w:rPr>
          </w:pPr>
          <w:hyperlink w:anchor="_Toc143442359"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Requirements for Seating an Area</w:t>
            </w:r>
            <w:r w:rsidR="00730B50">
              <w:rPr>
                <w:noProof/>
                <w:webHidden/>
              </w:rPr>
              <w:tab/>
            </w:r>
            <w:r w:rsidR="00730B50">
              <w:rPr>
                <w:noProof/>
                <w:webHidden/>
              </w:rPr>
              <w:fldChar w:fldCharType="begin"/>
            </w:r>
            <w:r w:rsidR="00730B50">
              <w:rPr>
                <w:noProof/>
                <w:webHidden/>
              </w:rPr>
              <w:instrText xml:space="preserve"> PAGEREF _Toc143442359 \h </w:instrText>
            </w:r>
            <w:r w:rsidR="00730B50">
              <w:rPr>
                <w:noProof/>
                <w:webHidden/>
              </w:rPr>
            </w:r>
            <w:r w:rsidR="00730B50">
              <w:rPr>
                <w:noProof/>
                <w:webHidden/>
              </w:rPr>
              <w:fldChar w:fldCharType="separate"/>
            </w:r>
            <w:r w:rsidR="00654F54">
              <w:rPr>
                <w:noProof/>
                <w:webHidden/>
              </w:rPr>
              <w:t>5</w:t>
            </w:r>
            <w:r w:rsidR="00730B50">
              <w:rPr>
                <w:noProof/>
                <w:webHidden/>
              </w:rPr>
              <w:fldChar w:fldCharType="end"/>
            </w:r>
          </w:hyperlink>
        </w:p>
        <w:p w14:paraId="7FA9707A" w14:textId="0C0117BE" w:rsidR="00730B50" w:rsidRDefault="00000000">
          <w:pPr>
            <w:pStyle w:val="TOC2"/>
            <w:tabs>
              <w:tab w:val="left" w:pos="880"/>
              <w:tab w:val="right" w:leader="dot" w:pos="10214"/>
            </w:tabs>
            <w:rPr>
              <w:rFonts w:eastAsiaTheme="minorEastAsia"/>
              <w:noProof/>
            </w:rPr>
          </w:pPr>
          <w:hyperlink w:anchor="_Toc143442360" w:history="1">
            <w:r w:rsidR="00730B50" w:rsidRPr="009A3C26">
              <w:rPr>
                <w:rStyle w:val="Hyperlink"/>
                <w:rFonts w:ascii="Arial" w:hAnsi="Arial" w:cs="Arial"/>
                <w:noProof/>
              </w:rPr>
              <w:t>1.3</w:t>
            </w:r>
            <w:r w:rsidR="00730B50">
              <w:rPr>
                <w:rFonts w:eastAsiaTheme="minorEastAsia"/>
                <w:noProof/>
              </w:rPr>
              <w:tab/>
            </w:r>
            <w:r w:rsidR="00730B50" w:rsidRPr="009A3C26">
              <w:rPr>
                <w:rStyle w:val="Hyperlink"/>
                <w:rFonts w:ascii="Arial" w:hAnsi="Arial" w:cs="Arial"/>
                <w:noProof/>
              </w:rPr>
              <w:t>Removal of an Area from the TBRSC Rotation</w:t>
            </w:r>
            <w:r w:rsidR="00730B50">
              <w:rPr>
                <w:noProof/>
                <w:webHidden/>
              </w:rPr>
              <w:tab/>
            </w:r>
            <w:r w:rsidR="00730B50">
              <w:rPr>
                <w:noProof/>
                <w:webHidden/>
              </w:rPr>
              <w:fldChar w:fldCharType="begin"/>
            </w:r>
            <w:r w:rsidR="00730B50">
              <w:rPr>
                <w:noProof/>
                <w:webHidden/>
              </w:rPr>
              <w:instrText xml:space="preserve"> PAGEREF _Toc143442360 \h </w:instrText>
            </w:r>
            <w:r w:rsidR="00730B50">
              <w:rPr>
                <w:noProof/>
                <w:webHidden/>
              </w:rPr>
            </w:r>
            <w:r w:rsidR="00730B50">
              <w:rPr>
                <w:noProof/>
                <w:webHidden/>
              </w:rPr>
              <w:fldChar w:fldCharType="separate"/>
            </w:r>
            <w:r w:rsidR="00654F54">
              <w:rPr>
                <w:noProof/>
                <w:webHidden/>
              </w:rPr>
              <w:t>5</w:t>
            </w:r>
            <w:r w:rsidR="00730B50">
              <w:rPr>
                <w:noProof/>
                <w:webHidden/>
              </w:rPr>
              <w:fldChar w:fldCharType="end"/>
            </w:r>
          </w:hyperlink>
        </w:p>
        <w:p w14:paraId="224CE318" w14:textId="7B811380" w:rsidR="00730B50" w:rsidRDefault="00000000">
          <w:pPr>
            <w:pStyle w:val="TOC2"/>
            <w:tabs>
              <w:tab w:val="left" w:pos="880"/>
              <w:tab w:val="right" w:leader="dot" w:pos="10214"/>
            </w:tabs>
            <w:rPr>
              <w:rFonts w:eastAsiaTheme="minorEastAsia"/>
              <w:noProof/>
            </w:rPr>
          </w:pPr>
          <w:hyperlink w:anchor="_Toc143442361" w:history="1">
            <w:r w:rsidR="00730B50" w:rsidRPr="009A3C26">
              <w:rPr>
                <w:rStyle w:val="Hyperlink"/>
                <w:rFonts w:ascii="Arial" w:hAnsi="Arial" w:cs="Arial"/>
                <w:noProof/>
              </w:rPr>
              <w:t>1.4</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_Toc143442361 \h </w:instrText>
            </w:r>
            <w:r w:rsidR="00730B50">
              <w:rPr>
                <w:noProof/>
                <w:webHidden/>
              </w:rPr>
            </w:r>
            <w:r w:rsidR="00730B50">
              <w:rPr>
                <w:noProof/>
                <w:webHidden/>
              </w:rPr>
              <w:fldChar w:fldCharType="separate"/>
            </w:r>
            <w:r w:rsidR="00654F54">
              <w:rPr>
                <w:noProof/>
                <w:webHidden/>
              </w:rPr>
              <w:t>5</w:t>
            </w:r>
            <w:r w:rsidR="00730B50">
              <w:rPr>
                <w:noProof/>
                <w:webHidden/>
              </w:rPr>
              <w:fldChar w:fldCharType="end"/>
            </w:r>
          </w:hyperlink>
        </w:p>
        <w:p w14:paraId="7AB0E369" w14:textId="2EF13635" w:rsidR="00730B50" w:rsidRDefault="00000000">
          <w:pPr>
            <w:pStyle w:val="TOC1"/>
            <w:tabs>
              <w:tab w:val="left" w:pos="440"/>
              <w:tab w:val="right" w:leader="dot" w:pos="10214"/>
            </w:tabs>
            <w:rPr>
              <w:rFonts w:eastAsiaTheme="minorEastAsia"/>
              <w:noProof/>
            </w:rPr>
          </w:pPr>
          <w:hyperlink w:anchor="_Toc143442362" w:history="1">
            <w:r w:rsidR="00730B50" w:rsidRPr="009A3C26">
              <w:rPr>
                <w:rStyle w:val="Hyperlink"/>
                <w:rFonts w:ascii="Arial" w:hAnsi="Arial" w:cs="Arial"/>
                <w:noProof/>
              </w:rPr>
              <w:t>2.</w:t>
            </w:r>
            <w:r w:rsidR="00730B50">
              <w:rPr>
                <w:rFonts w:eastAsiaTheme="minorEastAsia"/>
                <w:noProof/>
              </w:rPr>
              <w:tab/>
            </w:r>
            <w:r w:rsidR="00730B50" w:rsidRPr="009A3C26">
              <w:rPr>
                <w:rStyle w:val="Hyperlink"/>
                <w:rFonts w:ascii="Arial" w:hAnsi="Arial" w:cs="Arial"/>
                <w:noProof/>
              </w:rPr>
              <w:t>GUIDELINES FOR CONSENSUS-BASED DECISION-MAKING (CBDM)</w:t>
            </w:r>
            <w:r w:rsidR="00730B50">
              <w:rPr>
                <w:noProof/>
                <w:webHidden/>
              </w:rPr>
              <w:tab/>
            </w:r>
            <w:r w:rsidR="00730B50">
              <w:rPr>
                <w:noProof/>
                <w:webHidden/>
              </w:rPr>
              <w:fldChar w:fldCharType="begin"/>
            </w:r>
            <w:r w:rsidR="00730B50">
              <w:rPr>
                <w:noProof/>
                <w:webHidden/>
              </w:rPr>
              <w:instrText xml:space="preserve"> PAGEREF _Toc143442362 \h </w:instrText>
            </w:r>
            <w:r w:rsidR="00730B50">
              <w:rPr>
                <w:noProof/>
                <w:webHidden/>
              </w:rPr>
            </w:r>
            <w:r w:rsidR="00730B50">
              <w:rPr>
                <w:noProof/>
                <w:webHidden/>
              </w:rPr>
              <w:fldChar w:fldCharType="separate"/>
            </w:r>
            <w:r w:rsidR="00654F54">
              <w:rPr>
                <w:noProof/>
                <w:webHidden/>
              </w:rPr>
              <w:t>5</w:t>
            </w:r>
            <w:r w:rsidR="00730B50">
              <w:rPr>
                <w:noProof/>
                <w:webHidden/>
              </w:rPr>
              <w:fldChar w:fldCharType="end"/>
            </w:r>
          </w:hyperlink>
        </w:p>
        <w:p w14:paraId="6F112F39" w14:textId="410D3A62" w:rsidR="00730B50" w:rsidRDefault="00000000">
          <w:pPr>
            <w:pStyle w:val="TOC1"/>
            <w:tabs>
              <w:tab w:val="left" w:pos="440"/>
              <w:tab w:val="right" w:leader="dot" w:pos="10214"/>
            </w:tabs>
            <w:rPr>
              <w:rFonts w:eastAsiaTheme="minorEastAsia"/>
              <w:noProof/>
            </w:rPr>
          </w:pPr>
          <w:hyperlink w:anchor="_Toc143442363" w:history="1">
            <w:r w:rsidR="00730B50" w:rsidRPr="009A3C26">
              <w:rPr>
                <w:rStyle w:val="Hyperlink"/>
                <w:rFonts w:ascii="Arial" w:hAnsi="Arial" w:cs="Arial"/>
                <w:noProof/>
              </w:rPr>
              <w:t>3.</w:t>
            </w:r>
            <w:r w:rsidR="00730B50">
              <w:rPr>
                <w:rFonts w:eastAsiaTheme="minorEastAsia"/>
                <w:noProof/>
              </w:rPr>
              <w:tab/>
            </w:r>
            <w:r w:rsidR="00730B50" w:rsidRPr="009A3C26">
              <w:rPr>
                <w:rStyle w:val="Hyperlink"/>
                <w:rFonts w:ascii="Arial" w:hAnsi="Arial" w:cs="Arial"/>
                <w:noProof/>
              </w:rPr>
              <w:t>PROPOSALS</w:t>
            </w:r>
            <w:r w:rsidR="00730B50">
              <w:rPr>
                <w:noProof/>
                <w:webHidden/>
              </w:rPr>
              <w:tab/>
            </w:r>
            <w:r w:rsidR="00730B50">
              <w:rPr>
                <w:noProof/>
                <w:webHidden/>
              </w:rPr>
              <w:fldChar w:fldCharType="begin"/>
            </w:r>
            <w:r w:rsidR="00730B50">
              <w:rPr>
                <w:noProof/>
                <w:webHidden/>
              </w:rPr>
              <w:instrText xml:space="preserve"> PAGEREF _Toc143442363 \h </w:instrText>
            </w:r>
            <w:r w:rsidR="00730B50">
              <w:rPr>
                <w:noProof/>
                <w:webHidden/>
              </w:rPr>
            </w:r>
            <w:r w:rsidR="00730B50">
              <w:rPr>
                <w:noProof/>
                <w:webHidden/>
              </w:rPr>
              <w:fldChar w:fldCharType="separate"/>
            </w:r>
            <w:r w:rsidR="00654F54">
              <w:rPr>
                <w:noProof/>
                <w:webHidden/>
              </w:rPr>
              <w:t>6</w:t>
            </w:r>
            <w:r w:rsidR="00730B50">
              <w:rPr>
                <w:noProof/>
                <w:webHidden/>
              </w:rPr>
              <w:fldChar w:fldCharType="end"/>
            </w:r>
          </w:hyperlink>
        </w:p>
        <w:p w14:paraId="014D961F" w14:textId="285B47B5" w:rsidR="00730B50" w:rsidRDefault="00000000">
          <w:pPr>
            <w:pStyle w:val="TOC1"/>
            <w:tabs>
              <w:tab w:val="left" w:pos="440"/>
              <w:tab w:val="right" w:leader="dot" w:pos="10214"/>
            </w:tabs>
            <w:rPr>
              <w:rFonts w:eastAsiaTheme="minorEastAsia"/>
              <w:noProof/>
            </w:rPr>
          </w:pPr>
          <w:hyperlink w:anchor="_Toc143442364" w:history="1">
            <w:r w:rsidR="00730B50" w:rsidRPr="009A3C26">
              <w:rPr>
                <w:rStyle w:val="Hyperlink"/>
                <w:rFonts w:ascii="Arial" w:hAnsi="Arial" w:cs="Arial"/>
                <w:noProof/>
              </w:rPr>
              <w:t>4.</w:t>
            </w:r>
            <w:r w:rsidR="00730B50">
              <w:rPr>
                <w:rFonts w:eastAsiaTheme="minorEastAsia"/>
                <w:noProof/>
              </w:rPr>
              <w:tab/>
            </w:r>
            <w:r w:rsidR="00730B50" w:rsidRPr="009A3C26">
              <w:rPr>
                <w:rStyle w:val="Hyperlink"/>
                <w:rFonts w:ascii="Arial" w:hAnsi="Arial" w:cs="Arial"/>
                <w:noProof/>
              </w:rPr>
              <w:t>VOTING</w:t>
            </w:r>
            <w:r w:rsidR="00730B50">
              <w:rPr>
                <w:noProof/>
                <w:webHidden/>
              </w:rPr>
              <w:tab/>
            </w:r>
            <w:r w:rsidR="00730B50">
              <w:rPr>
                <w:noProof/>
                <w:webHidden/>
              </w:rPr>
              <w:fldChar w:fldCharType="begin"/>
            </w:r>
            <w:r w:rsidR="00730B50">
              <w:rPr>
                <w:noProof/>
                <w:webHidden/>
              </w:rPr>
              <w:instrText xml:space="preserve"> PAGEREF _Toc143442364 \h </w:instrText>
            </w:r>
            <w:r w:rsidR="00730B50">
              <w:rPr>
                <w:noProof/>
                <w:webHidden/>
              </w:rPr>
            </w:r>
            <w:r w:rsidR="00730B50">
              <w:rPr>
                <w:noProof/>
                <w:webHidden/>
              </w:rPr>
              <w:fldChar w:fldCharType="separate"/>
            </w:r>
            <w:r w:rsidR="00654F54">
              <w:rPr>
                <w:noProof/>
                <w:webHidden/>
              </w:rPr>
              <w:t>6</w:t>
            </w:r>
            <w:r w:rsidR="00730B50">
              <w:rPr>
                <w:noProof/>
                <w:webHidden/>
              </w:rPr>
              <w:fldChar w:fldCharType="end"/>
            </w:r>
          </w:hyperlink>
        </w:p>
        <w:p w14:paraId="1884D2D8" w14:textId="6FD7F960" w:rsidR="00730B50" w:rsidRDefault="00000000">
          <w:pPr>
            <w:pStyle w:val="TOC1"/>
            <w:tabs>
              <w:tab w:val="left" w:pos="440"/>
              <w:tab w:val="right" w:leader="dot" w:pos="10214"/>
            </w:tabs>
            <w:rPr>
              <w:rFonts w:eastAsiaTheme="minorEastAsia"/>
              <w:noProof/>
            </w:rPr>
          </w:pPr>
          <w:hyperlink w:anchor="_Toc143442365" w:history="1">
            <w:r w:rsidR="00730B50" w:rsidRPr="009A3C26">
              <w:rPr>
                <w:rStyle w:val="Hyperlink"/>
                <w:rFonts w:ascii="Arial" w:hAnsi="Arial" w:cs="Arial"/>
                <w:noProof/>
              </w:rPr>
              <w:t>5.</w:t>
            </w:r>
            <w:r w:rsidR="00730B50">
              <w:rPr>
                <w:rFonts w:eastAsiaTheme="minorEastAsia"/>
                <w:noProof/>
              </w:rPr>
              <w:tab/>
            </w:r>
            <w:r w:rsidR="00730B50" w:rsidRPr="009A3C26">
              <w:rPr>
                <w:rStyle w:val="Hyperlink"/>
                <w:rFonts w:ascii="Arial" w:hAnsi="Arial" w:cs="Arial"/>
                <w:noProof/>
              </w:rPr>
              <w:t>ELECTION OF TRUSTED SERVANTS</w:t>
            </w:r>
            <w:r w:rsidR="00730B50">
              <w:rPr>
                <w:noProof/>
                <w:webHidden/>
              </w:rPr>
              <w:tab/>
            </w:r>
            <w:r w:rsidR="00730B50">
              <w:rPr>
                <w:noProof/>
                <w:webHidden/>
              </w:rPr>
              <w:fldChar w:fldCharType="begin"/>
            </w:r>
            <w:r w:rsidR="00730B50">
              <w:rPr>
                <w:noProof/>
                <w:webHidden/>
              </w:rPr>
              <w:instrText xml:space="preserve"> PAGEREF _Toc143442365 \h </w:instrText>
            </w:r>
            <w:r w:rsidR="00730B50">
              <w:rPr>
                <w:noProof/>
                <w:webHidden/>
              </w:rPr>
            </w:r>
            <w:r w:rsidR="00730B50">
              <w:rPr>
                <w:noProof/>
                <w:webHidden/>
              </w:rPr>
              <w:fldChar w:fldCharType="separate"/>
            </w:r>
            <w:r w:rsidR="00654F54">
              <w:rPr>
                <w:noProof/>
                <w:webHidden/>
              </w:rPr>
              <w:t>7</w:t>
            </w:r>
            <w:r w:rsidR="00730B50">
              <w:rPr>
                <w:noProof/>
                <w:webHidden/>
              </w:rPr>
              <w:fldChar w:fldCharType="end"/>
            </w:r>
          </w:hyperlink>
        </w:p>
        <w:p w14:paraId="3A99690F" w14:textId="0EC60CE5" w:rsidR="00730B50" w:rsidRDefault="00000000">
          <w:pPr>
            <w:pStyle w:val="TOC2"/>
            <w:tabs>
              <w:tab w:val="left" w:pos="880"/>
              <w:tab w:val="right" w:leader="dot" w:pos="10214"/>
            </w:tabs>
            <w:rPr>
              <w:rFonts w:eastAsiaTheme="minorEastAsia"/>
              <w:noProof/>
            </w:rPr>
          </w:pPr>
          <w:hyperlink w:anchor="_Toc143442366" w:history="1">
            <w:r w:rsidR="00730B50" w:rsidRPr="009A3C26">
              <w:rPr>
                <w:rStyle w:val="Hyperlink"/>
                <w:rFonts w:ascii="Arial" w:hAnsi="Arial" w:cs="Arial"/>
                <w:noProof/>
              </w:rPr>
              <w:t>5.1</w:t>
            </w:r>
            <w:r w:rsidR="00730B50">
              <w:rPr>
                <w:rFonts w:eastAsiaTheme="minorEastAsia"/>
                <w:noProof/>
              </w:rPr>
              <w:tab/>
            </w:r>
            <w:r w:rsidR="00730B50" w:rsidRPr="009A3C26">
              <w:rPr>
                <w:rStyle w:val="Hyperlink"/>
                <w:rFonts w:ascii="Arial" w:hAnsi="Arial" w:cs="Arial"/>
                <w:noProof/>
              </w:rPr>
              <w:t>Scheduled elections or unfilled positions</w:t>
            </w:r>
            <w:r w:rsidR="00730B50">
              <w:rPr>
                <w:noProof/>
                <w:webHidden/>
              </w:rPr>
              <w:tab/>
            </w:r>
            <w:r w:rsidR="00730B50">
              <w:rPr>
                <w:noProof/>
                <w:webHidden/>
              </w:rPr>
              <w:fldChar w:fldCharType="begin"/>
            </w:r>
            <w:r w:rsidR="00730B50">
              <w:rPr>
                <w:noProof/>
                <w:webHidden/>
              </w:rPr>
              <w:instrText xml:space="preserve"> PAGEREF _Toc143442366 \h </w:instrText>
            </w:r>
            <w:r w:rsidR="00730B50">
              <w:rPr>
                <w:noProof/>
                <w:webHidden/>
              </w:rPr>
            </w:r>
            <w:r w:rsidR="00730B50">
              <w:rPr>
                <w:noProof/>
                <w:webHidden/>
              </w:rPr>
              <w:fldChar w:fldCharType="separate"/>
            </w:r>
            <w:r w:rsidR="00654F54">
              <w:rPr>
                <w:noProof/>
                <w:webHidden/>
              </w:rPr>
              <w:t>7</w:t>
            </w:r>
            <w:r w:rsidR="00730B50">
              <w:rPr>
                <w:noProof/>
                <w:webHidden/>
              </w:rPr>
              <w:fldChar w:fldCharType="end"/>
            </w:r>
          </w:hyperlink>
        </w:p>
        <w:p w14:paraId="2A603975" w14:textId="3C7017CD" w:rsidR="00730B50" w:rsidRDefault="00000000">
          <w:pPr>
            <w:pStyle w:val="TOC2"/>
            <w:tabs>
              <w:tab w:val="left" w:pos="880"/>
              <w:tab w:val="right" w:leader="dot" w:pos="10214"/>
            </w:tabs>
            <w:rPr>
              <w:rFonts w:eastAsiaTheme="minorEastAsia"/>
              <w:noProof/>
            </w:rPr>
          </w:pPr>
          <w:hyperlink w:anchor="_Toc143442367" w:history="1">
            <w:r w:rsidR="00730B50" w:rsidRPr="009A3C26">
              <w:rPr>
                <w:rStyle w:val="Hyperlink"/>
                <w:rFonts w:ascii="Arial" w:hAnsi="Arial" w:cs="Arial"/>
                <w:noProof/>
              </w:rPr>
              <w:t>5.2</w:t>
            </w:r>
            <w:r w:rsidR="00730B50">
              <w:rPr>
                <w:rFonts w:eastAsiaTheme="minorEastAsia"/>
                <w:noProof/>
              </w:rPr>
              <w:tab/>
            </w:r>
            <w:r w:rsidR="00730B50" w:rsidRPr="009A3C26">
              <w:rPr>
                <w:rStyle w:val="Hyperlink"/>
                <w:rFonts w:ascii="Arial" w:hAnsi="Arial" w:cs="Arial"/>
                <w:noProof/>
              </w:rPr>
              <w:t>Standing Regional Subcommittees</w:t>
            </w:r>
            <w:r w:rsidR="00730B50">
              <w:rPr>
                <w:noProof/>
                <w:webHidden/>
              </w:rPr>
              <w:tab/>
            </w:r>
            <w:r w:rsidR="00730B50">
              <w:rPr>
                <w:noProof/>
                <w:webHidden/>
              </w:rPr>
              <w:fldChar w:fldCharType="begin"/>
            </w:r>
            <w:r w:rsidR="00730B50">
              <w:rPr>
                <w:noProof/>
                <w:webHidden/>
              </w:rPr>
              <w:instrText xml:space="preserve"> PAGEREF _Toc143442367 \h </w:instrText>
            </w:r>
            <w:r w:rsidR="00730B50">
              <w:rPr>
                <w:noProof/>
                <w:webHidden/>
              </w:rPr>
            </w:r>
            <w:r w:rsidR="00730B50">
              <w:rPr>
                <w:noProof/>
                <w:webHidden/>
              </w:rPr>
              <w:fldChar w:fldCharType="separate"/>
            </w:r>
            <w:r w:rsidR="00654F54">
              <w:rPr>
                <w:noProof/>
                <w:webHidden/>
              </w:rPr>
              <w:t>7</w:t>
            </w:r>
            <w:r w:rsidR="00730B50">
              <w:rPr>
                <w:noProof/>
                <w:webHidden/>
              </w:rPr>
              <w:fldChar w:fldCharType="end"/>
            </w:r>
          </w:hyperlink>
        </w:p>
        <w:p w14:paraId="488906EF" w14:textId="4C1DAFB2" w:rsidR="00730B50" w:rsidRDefault="00000000">
          <w:pPr>
            <w:pStyle w:val="TOC2"/>
            <w:tabs>
              <w:tab w:val="left" w:pos="880"/>
              <w:tab w:val="right" w:leader="dot" w:pos="10214"/>
            </w:tabs>
            <w:rPr>
              <w:rFonts w:eastAsiaTheme="minorEastAsia"/>
              <w:noProof/>
            </w:rPr>
          </w:pPr>
          <w:hyperlink w:anchor="_Toc143442368" w:history="1">
            <w:r w:rsidR="00730B50" w:rsidRPr="009A3C26">
              <w:rPr>
                <w:rStyle w:val="Hyperlink"/>
                <w:rFonts w:ascii="Arial" w:hAnsi="Arial" w:cs="Arial"/>
                <w:noProof/>
              </w:rPr>
              <w:t>5.3</w:t>
            </w:r>
            <w:r w:rsidR="00730B50">
              <w:rPr>
                <w:rFonts w:eastAsiaTheme="minorEastAsia"/>
                <w:noProof/>
              </w:rPr>
              <w:tab/>
            </w:r>
            <w:r w:rsidR="00730B50" w:rsidRPr="009A3C26">
              <w:rPr>
                <w:rStyle w:val="Hyperlink"/>
                <w:rFonts w:ascii="Arial" w:hAnsi="Arial" w:cs="Arial"/>
                <w:noProof/>
              </w:rPr>
              <w:t>Removal of a Regional Trusted Servant</w:t>
            </w:r>
            <w:r w:rsidR="00730B50">
              <w:rPr>
                <w:noProof/>
                <w:webHidden/>
              </w:rPr>
              <w:tab/>
            </w:r>
            <w:r w:rsidR="00730B50">
              <w:rPr>
                <w:noProof/>
                <w:webHidden/>
              </w:rPr>
              <w:fldChar w:fldCharType="begin"/>
            </w:r>
            <w:r w:rsidR="00730B50">
              <w:rPr>
                <w:noProof/>
                <w:webHidden/>
              </w:rPr>
              <w:instrText xml:space="preserve"> PAGEREF _Toc143442368 \h </w:instrText>
            </w:r>
            <w:r w:rsidR="00730B50">
              <w:rPr>
                <w:noProof/>
                <w:webHidden/>
              </w:rPr>
            </w:r>
            <w:r w:rsidR="00730B50">
              <w:rPr>
                <w:noProof/>
                <w:webHidden/>
              </w:rPr>
              <w:fldChar w:fldCharType="separate"/>
            </w:r>
            <w:r w:rsidR="00654F54">
              <w:rPr>
                <w:noProof/>
                <w:webHidden/>
              </w:rPr>
              <w:t>8</w:t>
            </w:r>
            <w:r w:rsidR="00730B50">
              <w:rPr>
                <w:noProof/>
                <w:webHidden/>
              </w:rPr>
              <w:fldChar w:fldCharType="end"/>
            </w:r>
          </w:hyperlink>
        </w:p>
        <w:p w14:paraId="4BDBD8F6" w14:textId="15EC8F83" w:rsidR="00730B50" w:rsidRDefault="00000000">
          <w:pPr>
            <w:pStyle w:val="TOC1"/>
            <w:tabs>
              <w:tab w:val="left" w:pos="440"/>
              <w:tab w:val="right" w:leader="dot" w:pos="10214"/>
            </w:tabs>
            <w:rPr>
              <w:rFonts w:eastAsiaTheme="minorEastAsia"/>
              <w:noProof/>
            </w:rPr>
          </w:pPr>
          <w:hyperlink w:anchor="_Toc143442369" w:history="1">
            <w:r w:rsidR="00730B50" w:rsidRPr="009A3C26">
              <w:rPr>
                <w:rStyle w:val="Hyperlink"/>
                <w:rFonts w:ascii="Arial" w:hAnsi="Arial" w:cs="Arial"/>
                <w:noProof/>
              </w:rPr>
              <w:t>6.</w:t>
            </w:r>
            <w:r w:rsidR="00730B50">
              <w:rPr>
                <w:rFonts w:eastAsiaTheme="minorEastAsia"/>
                <w:noProof/>
              </w:rPr>
              <w:tab/>
            </w:r>
            <w:r w:rsidR="00730B50" w:rsidRPr="009A3C26">
              <w:rPr>
                <w:rStyle w:val="Hyperlink"/>
                <w:rFonts w:ascii="Arial" w:hAnsi="Arial" w:cs="Arial"/>
                <w:noProof/>
              </w:rPr>
              <w:t>REGIONAL ASSEMBLY</w:t>
            </w:r>
            <w:r w:rsidR="00730B50">
              <w:rPr>
                <w:noProof/>
                <w:webHidden/>
              </w:rPr>
              <w:tab/>
            </w:r>
            <w:r w:rsidR="00730B50">
              <w:rPr>
                <w:noProof/>
                <w:webHidden/>
              </w:rPr>
              <w:fldChar w:fldCharType="begin"/>
            </w:r>
            <w:r w:rsidR="00730B50">
              <w:rPr>
                <w:noProof/>
                <w:webHidden/>
              </w:rPr>
              <w:instrText xml:space="preserve"> PAGEREF _Toc143442369 \h </w:instrText>
            </w:r>
            <w:r w:rsidR="00730B50">
              <w:rPr>
                <w:noProof/>
                <w:webHidden/>
              </w:rPr>
            </w:r>
            <w:r w:rsidR="00730B50">
              <w:rPr>
                <w:noProof/>
                <w:webHidden/>
              </w:rPr>
              <w:fldChar w:fldCharType="separate"/>
            </w:r>
            <w:r w:rsidR="00654F54">
              <w:rPr>
                <w:noProof/>
                <w:webHidden/>
              </w:rPr>
              <w:t>8</w:t>
            </w:r>
            <w:r w:rsidR="00730B50">
              <w:rPr>
                <w:noProof/>
                <w:webHidden/>
              </w:rPr>
              <w:fldChar w:fldCharType="end"/>
            </w:r>
          </w:hyperlink>
        </w:p>
        <w:p w14:paraId="4C1F42E9" w14:textId="4FB8A5FA" w:rsidR="00730B50" w:rsidRDefault="00000000">
          <w:pPr>
            <w:pStyle w:val="TOC1"/>
            <w:tabs>
              <w:tab w:val="left" w:pos="440"/>
              <w:tab w:val="right" w:leader="dot" w:pos="10214"/>
            </w:tabs>
            <w:rPr>
              <w:rFonts w:eastAsiaTheme="minorEastAsia"/>
              <w:noProof/>
            </w:rPr>
          </w:pPr>
          <w:hyperlink w:anchor="_Toc143442370" w:history="1">
            <w:r w:rsidR="00730B50" w:rsidRPr="009A3C26">
              <w:rPr>
                <w:rStyle w:val="Hyperlink"/>
                <w:rFonts w:ascii="Arial" w:hAnsi="Arial" w:cs="Arial"/>
                <w:noProof/>
              </w:rPr>
              <w:t>7.</w:t>
            </w:r>
            <w:r w:rsidR="00730B50">
              <w:rPr>
                <w:rFonts w:eastAsiaTheme="minorEastAsia"/>
                <w:noProof/>
              </w:rPr>
              <w:tab/>
            </w:r>
            <w:r w:rsidR="00730B50" w:rsidRPr="009A3C26">
              <w:rPr>
                <w:rStyle w:val="Hyperlink"/>
                <w:rFonts w:ascii="Arial" w:hAnsi="Arial" w:cs="Arial"/>
                <w:noProof/>
              </w:rPr>
              <w:t>FINANCIAL</w:t>
            </w:r>
            <w:r w:rsidR="00730B50">
              <w:rPr>
                <w:noProof/>
                <w:webHidden/>
              </w:rPr>
              <w:tab/>
            </w:r>
            <w:r w:rsidR="00730B50">
              <w:rPr>
                <w:noProof/>
                <w:webHidden/>
              </w:rPr>
              <w:fldChar w:fldCharType="begin"/>
            </w:r>
            <w:r w:rsidR="00730B50">
              <w:rPr>
                <w:noProof/>
                <w:webHidden/>
              </w:rPr>
              <w:instrText xml:space="preserve"> PAGEREF _Toc143442370 \h </w:instrText>
            </w:r>
            <w:r w:rsidR="00730B50">
              <w:rPr>
                <w:noProof/>
                <w:webHidden/>
              </w:rPr>
            </w:r>
            <w:r w:rsidR="00730B50">
              <w:rPr>
                <w:noProof/>
                <w:webHidden/>
              </w:rPr>
              <w:fldChar w:fldCharType="separate"/>
            </w:r>
            <w:r w:rsidR="00654F54">
              <w:rPr>
                <w:noProof/>
                <w:webHidden/>
              </w:rPr>
              <w:t>8</w:t>
            </w:r>
            <w:r w:rsidR="00730B50">
              <w:rPr>
                <w:noProof/>
                <w:webHidden/>
              </w:rPr>
              <w:fldChar w:fldCharType="end"/>
            </w:r>
          </w:hyperlink>
        </w:p>
        <w:p w14:paraId="6656D3E9" w14:textId="79A49BBA" w:rsidR="00730B50" w:rsidRDefault="00000000">
          <w:pPr>
            <w:pStyle w:val="TOC2"/>
            <w:tabs>
              <w:tab w:val="left" w:pos="880"/>
              <w:tab w:val="right" w:leader="dot" w:pos="10214"/>
            </w:tabs>
            <w:rPr>
              <w:rFonts w:eastAsiaTheme="minorEastAsia"/>
              <w:noProof/>
            </w:rPr>
          </w:pPr>
          <w:hyperlink w:anchor="_Toc143442371" w:history="1">
            <w:r w:rsidR="00730B50" w:rsidRPr="009A3C26">
              <w:rPr>
                <w:rStyle w:val="Hyperlink"/>
                <w:rFonts w:ascii="Arial" w:hAnsi="Arial" w:cs="Arial"/>
                <w:noProof/>
              </w:rPr>
              <w:t>7.1</w:t>
            </w:r>
            <w:r w:rsidR="00730B50">
              <w:rPr>
                <w:rFonts w:eastAsiaTheme="minorEastAsia"/>
                <w:noProof/>
              </w:rPr>
              <w:tab/>
            </w:r>
            <w:r w:rsidR="00730B50" w:rsidRPr="009A3C26">
              <w:rPr>
                <w:rStyle w:val="Hyperlink"/>
                <w:rFonts w:ascii="Arial" w:hAnsi="Arial" w:cs="Arial"/>
                <w:noProof/>
              </w:rPr>
              <w:t>Travel and Expenses</w:t>
            </w:r>
            <w:r w:rsidR="00730B50">
              <w:rPr>
                <w:noProof/>
                <w:webHidden/>
              </w:rPr>
              <w:tab/>
            </w:r>
            <w:r w:rsidR="00730B50">
              <w:rPr>
                <w:noProof/>
                <w:webHidden/>
              </w:rPr>
              <w:fldChar w:fldCharType="begin"/>
            </w:r>
            <w:r w:rsidR="00730B50">
              <w:rPr>
                <w:noProof/>
                <w:webHidden/>
              </w:rPr>
              <w:instrText xml:space="preserve"> PAGEREF _Toc143442371 \h </w:instrText>
            </w:r>
            <w:r w:rsidR="00730B50">
              <w:rPr>
                <w:noProof/>
                <w:webHidden/>
              </w:rPr>
            </w:r>
            <w:r w:rsidR="00730B50">
              <w:rPr>
                <w:noProof/>
                <w:webHidden/>
              </w:rPr>
              <w:fldChar w:fldCharType="separate"/>
            </w:r>
            <w:r w:rsidR="00654F54">
              <w:rPr>
                <w:noProof/>
                <w:webHidden/>
              </w:rPr>
              <w:t>8</w:t>
            </w:r>
            <w:r w:rsidR="00730B50">
              <w:rPr>
                <w:noProof/>
                <w:webHidden/>
              </w:rPr>
              <w:fldChar w:fldCharType="end"/>
            </w:r>
          </w:hyperlink>
        </w:p>
        <w:p w14:paraId="2C0C87BC" w14:textId="3637C5C8" w:rsidR="00730B50" w:rsidRDefault="00000000">
          <w:pPr>
            <w:pStyle w:val="TOC2"/>
            <w:tabs>
              <w:tab w:val="left" w:pos="880"/>
              <w:tab w:val="right" w:leader="dot" w:pos="10214"/>
            </w:tabs>
            <w:rPr>
              <w:rFonts w:eastAsiaTheme="minorEastAsia"/>
              <w:noProof/>
            </w:rPr>
          </w:pPr>
          <w:hyperlink w:anchor="_Toc143442372" w:history="1">
            <w:r w:rsidR="00730B50" w:rsidRPr="009A3C26">
              <w:rPr>
                <w:rStyle w:val="Hyperlink"/>
                <w:rFonts w:ascii="Arial" w:hAnsi="Arial" w:cs="Arial"/>
                <w:noProof/>
              </w:rPr>
              <w:t>7.2</w:t>
            </w:r>
            <w:r w:rsidR="00730B50">
              <w:rPr>
                <w:rFonts w:eastAsiaTheme="minorEastAsia"/>
                <w:noProof/>
              </w:rPr>
              <w:tab/>
            </w:r>
            <w:r w:rsidR="00730B50" w:rsidRPr="009A3C26">
              <w:rPr>
                <w:rStyle w:val="Hyperlink"/>
                <w:rFonts w:ascii="Arial" w:hAnsi="Arial" w:cs="Arial"/>
                <w:noProof/>
              </w:rPr>
              <w:t>Definitions</w:t>
            </w:r>
            <w:r w:rsidR="00730B50">
              <w:rPr>
                <w:noProof/>
                <w:webHidden/>
              </w:rPr>
              <w:tab/>
            </w:r>
            <w:r w:rsidR="00730B50">
              <w:rPr>
                <w:noProof/>
                <w:webHidden/>
              </w:rPr>
              <w:fldChar w:fldCharType="begin"/>
            </w:r>
            <w:r w:rsidR="00730B50">
              <w:rPr>
                <w:noProof/>
                <w:webHidden/>
              </w:rPr>
              <w:instrText xml:space="preserve"> PAGEREF _Toc143442372 \h </w:instrText>
            </w:r>
            <w:r w:rsidR="00730B50">
              <w:rPr>
                <w:noProof/>
                <w:webHidden/>
              </w:rPr>
            </w:r>
            <w:r w:rsidR="00730B50">
              <w:rPr>
                <w:noProof/>
                <w:webHidden/>
              </w:rPr>
              <w:fldChar w:fldCharType="separate"/>
            </w:r>
            <w:r w:rsidR="00654F54">
              <w:rPr>
                <w:noProof/>
                <w:webHidden/>
              </w:rPr>
              <w:t>9</w:t>
            </w:r>
            <w:r w:rsidR="00730B50">
              <w:rPr>
                <w:noProof/>
                <w:webHidden/>
              </w:rPr>
              <w:fldChar w:fldCharType="end"/>
            </w:r>
          </w:hyperlink>
        </w:p>
        <w:p w14:paraId="77BFF4F6" w14:textId="0F4862F9" w:rsidR="00730B50" w:rsidRDefault="00000000">
          <w:pPr>
            <w:pStyle w:val="TOC2"/>
            <w:tabs>
              <w:tab w:val="left" w:pos="880"/>
              <w:tab w:val="right" w:leader="dot" w:pos="10214"/>
            </w:tabs>
            <w:rPr>
              <w:rFonts w:eastAsiaTheme="minorEastAsia"/>
              <w:noProof/>
            </w:rPr>
          </w:pPr>
          <w:hyperlink w:anchor="_Toc143442373" w:history="1">
            <w:r w:rsidR="00730B50" w:rsidRPr="009A3C26">
              <w:rPr>
                <w:rStyle w:val="Hyperlink"/>
                <w:rFonts w:ascii="Arial" w:hAnsi="Arial" w:cs="Arial"/>
                <w:noProof/>
              </w:rPr>
              <w:t>7.3</w:t>
            </w:r>
            <w:r w:rsidR="00730B50">
              <w:rPr>
                <w:rFonts w:eastAsiaTheme="minorEastAsia"/>
                <w:noProof/>
              </w:rPr>
              <w:tab/>
            </w:r>
            <w:r w:rsidR="00730B50" w:rsidRPr="009A3C26">
              <w:rPr>
                <w:rStyle w:val="Hyperlink"/>
                <w:rFonts w:ascii="Arial" w:hAnsi="Arial" w:cs="Arial"/>
                <w:noProof/>
              </w:rPr>
              <w:t>Bank Account</w:t>
            </w:r>
            <w:r w:rsidR="00730B50">
              <w:rPr>
                <w:noProof/>
                <w:webHidden/>
              </w:rPr>
              <w:tab/>
            </w:r>
            <w:r w:rsidR="00730B50">
              <w:rPr>
                <w:noProof/>
                <w:webHidden/>
              </w:rPr>
              <w:fldChar w:fldCharType="begin"/>
            </w:r>
            <w:r w:rsidR="00730B50">
              <w:rPr>
                <w:noProof/>
                <w:webHidden/>
              </w:rPr>
              <w:instrText xml:space="preserve"> PAGEREF _Toc143442373 \h </w:instrText>
            </w:r>
            <w:r w:rsidR="00730B50">
              <w:rPr>
                <w:noProof/>
                <w:webHidden/>
              </w:rPr>
            </w:r>
            <w:r w:rsidR="00730B50">
              <w:rPr>
                <w:noProof/>
                <w:webHidden/>
              </w:rPr>
              <w:fldChar w:fldCharType="separate"/>
            </w:r>
            <w:r w:rsidR="00654F54">
              <w:rPr>
                <w:noProof/>
                <w:webHidden/>
              </w:rPr>
              <w:t>9</w:t>
            </w:r>
            <w:r w:rsidR="00730B50">
              <w:rPr>
                <w:noProof/>
                <w:webHidden/>
              </w:rPr>
              <w:fldChar w:fldCharType="end"/>
            </w:r>
          </w:hyperlink>
        </w:p>
        <w:p w14:paraId="1A256E04" w14:textId="79D3EAC6" w:rsidR="00730B50" w:rsidRDefault="00000000">
          <w:pPr>
            <w:pStyle w:val="TOC2"/>
            <w:tabs>
              <w:tab w:val="left" w:pos="880"/>
              <w:tab w:val="right" w:leader="dot" w:pos="10214"/>
            </w:tabs>
            <w:rPr>
              <w:rFonts w:eastAsiaTheme="minorEastAsia"/>
              <w:noProof/>
            </w:rPr>
          </w:pPr>
          <w:hyperlink w:anchor="_Toc143442374" w:history="1">
            <w:r w:rsidR="00730B50" w:rsidRPr="009A3C26">
              <w:rPr>
                <w:rStyle w:val="Hyperlink"/>
                <w:rFonts w:ascii="Arial" w:hAnsi="Arial" w:cs="Arial"/>
                <w:noProof/>
              </w:rPr>
              <w:t>7.4</w:t>
            </w:r>
            <w:r w:rsidR="00730B50">
              <w:rPr>
                <w:rFonts w:eastAsiaTheme="minorEastAsia"/>
                <w:noProof/>
              </w:rPr>
              <w:tab/>
            </w:r>
            <w:r w:rsidR="00730B50" w:rsidRPr="009A3C26">
              <w:rPr>
                <w:rStyle w:val="Hyperlink"/>
                <w:rFonts w:ascii="Arial" w:hAnsi="Arial" w:cs="Arial"/>
                <w:noProof/>
              </w:rPr>
              <w:t>Receipt and deposit of funds</w:t>
            </w:r>
            <w:r w:rsidR="00730B50">
              <w:rPr>
                <w:noProof/>
                <w:webHidden/>
              </w:rPr>
              <w:tab/>
            </w:r>
            <w:r w:rsidR="00730B50">
              <w:rPr>
                <w:noProof/>
                <w:webHidden/>
              </w:rPr>
              <w:fldChar w:fldCharType="begin"/>
            </w:r>
            <w:r w:rsidR="00730B50">
              <w:rPr>
                <w:noProof/>
                <w:webHidden/>
              </w:rPr>
              <w:instrText xml:space="preserve"> PAGEREF _Toc143442374 \h </w:instrText>
            </w:r>
            <w:r w:rsidR="00730B50">
              <w:rPr>
                <w:noProof/>
                <w:webHidden/>
              </w:rPr>
            </w:r>
            <w:r w:rsidR="00730B50">
              <w:rPr>
                <w:noProof/>
                <w:webHidden/>
              </w:rPr>
              <w:fldChar w:fldCharType="separate"/>
            </w:r>
            <w:r w:rsidR="00654F54">
              <w:rPr>
                <w:noProof/>
                <w:webHidden/>
              </w:rPr>
              <w:t>9</w:t>
            </w:r>
            <w:r w:rsidR="00730B50">
              <w:rPr>
                <w:noProof/>
                <w:webHidden/>
              </w:rPr>
              <w:fldChar w:fldCharType="end"/>
            </w:r>
          </w:hyperlink>
        </w:p>
        <w:p w14:paraId="28FA519E" w14:textId="7F284CB7" w:rsidR="00730B50" w:rsidRDefault="00000000">
          <w:pPr>
            <w:pStyle w:val="TOC2"/>
            <w:tabs>
              <w:tab w:val="left" w:pos="880"/>
              <w:tab w:val="right" w:leader="dot" w:pos="10214"/>
            </w:tabs>
            <w:rPr>
              <w:rFonts w:eastAsiaTheme="minorEastAsia"/>
              <w:noProof/>
            </w:rPr>
          </w:pPr>
          <w:hyperlink w:anchor="_Toc143442375" w:history="1">
            <w:r w:rsidR="00730B50" w:rsidRPr="009A3C26">
              <w:rPr>
                <w:rStyle w:val="Hyperlink"/>
                <w:rFonts w:ascii="Arial" w:hAnsi="Arial" w:cs="Arial"/>
                <w:noProof/>
              </w:rPr>
              <w:t>7.5</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_Toc143442375 \h </w:instrText>
            </w:r>
            <w:r w:rsidR="00730B50">
              <w:rPr>
                <w:noProof/>
                <w:webHidden/>
              </w:rPr>
            </w:r>
            <w:r w:rsidR="00730B50">
              <w:rPr>
                <w:noProof/>
                <w:webHidden/>
              </w:rPr>
              <w:fldChar w:fldCharType="separate"/>
            </w:r>
            <w:r w:rsidR="00654F54">
              <w:rPr>
                <w:noProof/>
                <w:webHidden/>
              </w:rPr>
              <w:t>9</w:t>
            </w:r>
            <w:r w:rsidR="00730B50">
              <w:rPr>
                <w:noProof/>
                <w:webHidden/>
              </w:rPr>
              <w:fldChar w:fldCharType="end"/>
            </w:r>
          </w:hyperlink>
        </w:p>
        <w:p w14:paraId="2619DCC9" w14:textId="424DA287" w:rsidR="00730B50" w:rsidRDefault="00000000">
          <w:pPr>
            <w:pStyle w:val="TOC2"/>
            <w:tabs>
              <w:tab w:val="left" w:pos="880"/>
              <w:tab w:val="right" w:leader="dot" w:pos="10214"/>
            </w:tabs>
            <w:rPr>
              <w:rFonts w:eastAsiaTheme="minorEastAsia"/>
              <w:noProof/>
            </w:rPr>
          </w:pPr>
          <w:hyperlink w:anchor="_Toc143442376" w:history="1">
            <w:r w:rsidR="00730B50" w:rsidRPr="009A3C26">
              <w:rPr>
                <w:rStyle w:val="Hyperlink"/>
                <w:rFonts w:ascii="Arial" w:hAnsi="Arial" w:cs="Arial"/>
                <w:noProof/>
              </w:rPr>
              <w:t>7.6</w:t>
            </w:r>
            <w:r w:rsidR="00730B50">
              <w:rPr>
                <w:rFonts w:eastAsiaTheme="minorEastAsia"/>
                <w:noProof/>
              </w:rPr>
              <w:tab/>
            </w:r>
            <w:r w:rsidR="00730B50" w:rsidRPr="009A3C26">
              <w:rPr>
                <w:rStyle w:val="Hyperlink"/>
                <w:rFonts w:ascii="Arial" w:hAnsi="Arial" w:cs="Arial"/>
                <w:noProof/>
              </w:rPr>
              <w:t>Audits</w:t>
            </w:r>
            <w:r w:rsidR="00730B50">
              <w:rPr>
                <w:noProof/>
                <w:webHidden/>
              </w:rPr>
              <w:tab/>
            </w:r>
            <w:r w:rsidR="00730B50">
              <w:rPr>
                <w:noProof/>
                <w:webHidden/>
              </w:rPr>
              <w:fldChar w:fldCharType="begin"/>
            </w:r>
            <w:r w:rsidR="00730B50">
              <w:rPr>
                <w:noProof/>
                <w:webHidden/>
              </w:rPr>
              <w:instrText xml:space="preserve"> PAGEREF _Toc143442376 \h </w:instrText>
            </w:r>
            <w:r w:rsidR="00730B50">
              <w:rPr>
                <w:noProof/>
                <w:webHidden/>
              </w:rPr>
            </w:r>
            <w:r w:rsidR="00730B50">
              <w:rPr>
                <w:noProof/>
                <w:webHidden/>
              </w:rPr>
              <w:fldChar w:fldCharType="separate"/>
            </w:r>
            <w:r w:rsidR="00654F54">
              <w:rPr>
                <w:noProof/>
                <w:webHidden/>
              </w:rPr>
              <w:t>9</w:t>
            </w:r>
            <w:r w:rsidR="00730B50">
              <w:rPr>
                <w:noProof/>
                <w:webHidden/>
              </w:rPr>
              <w:fldChar w:fldCharType="end"/>
            </w:r>
          </w:hyperlink>
        </w:p>
        <w:p w14:paraId="4937E250" w14:textId="1C434B14" w:rsidR="00730B50" w:rsidRDefault="00000000">
          <w:pPr>
            <w:pStyle w:val="TOC2"/>
            <w:tabs>
              <w:tab w:val="left" w:pos="880"/>
              <w:tab w:val="right" w:leader="dot" w:pos="10214"/>
            </w:tabs>
            <w:rPr>
              <w:rFonts w:eastAsiaTheme="minorEastAsia"/>
              <w:noProof/>
            </w:rPr>
          </w:pPr>
          <w:hyperlink w:anchor="_Toc143442377" w:history="1">
            <w:r w:rsidR="00730B50" w:rsidRPr="009A3C26">
              <w:rPr>
                <w:rStyle w:val="Hyperlink"/>
                <w:rFonts w:ascii="Arial" w:hAnsi="Arial" w:cs="Arial"/>
                <w:noProof/>
              </w:rPr>
              <w:t>7.7</w:t>
            </w:r>
            <w:r w:rsidR="00730B50">
              <w:rPr>
                <w:rFonts w:eastAsiaTheme="minorEastAsia"/>
                <w:noProof/>
              </w:rPr>
              <w:tab/>
            </w:r>
            <w:r w:rsidR="00730B50" w:rsidRPr="009A3C26">
              <w:rPr>
                <w:rStyle w:val="Hyperlink"/>
                <w:rFonts w:ascii="Arial" w:hAnsi="Arial" w:cs="Arial"/>
                <w:noProof/>
              </w:rPr>
              <w:t>Committee Appropriations</w:t>
            </w:r>
            <w:r w:rsidR="00730B50">
              <w:rPr>
                <w:noProof/>
                <w:webHidden/>
              </w:rPr>
              <w:tab/>
            </w:r>
            <w:r w:rsidR="00730B50">
              <w:rPr>
                <w:noProof/>
                <w:webHidden/>
              </w:rPr>
              <w:fldChar w:fldCharType="begin"/>
            </w:r>
            <w:r w:rsidR="00730B50">
              <w:rPr>
                <w:noProof/>
                <w:webHidden/>
              </w:rPr>
              <w:instrText xml:space="preserve"> PAGEREF _Toc143442377 \h </w:instrText>
            </w:r>
            <w:r w:rsidR="00730B50">
              <w:rPr>
                <w:noProof/>
                <w:webHidden/>
              </w:rPr>
            </w:r>
            <w:r w:rsidR="00730B50">
              <w:rPr>
                <w:noProof/>
                <w:webHidden/>
              </w:rPr>
              <w:fldChar w:fldCharType="separate"/>
            </w:r>
            <w:r w:rsidR="00654F54">
              <w:rPr>
                <w:noProof/>
                <w:webHidden/>
              </w:rPr>
              <w:t>9</w:t>
            </w:r>
            <w:r w:rsidR="00730B50">
              <w:rPr>
                <w:noProof/>
                <w:webHidden/>
              </w:rPr>
              <w:fldChar w:fldCharType="end"/>
            </w:r>
          </w:hyperlink>
        </w:p>
        <w:p w14:paraId="7FF1E1FD" w14:textId="1ABF9DB4" w:rsidR="00730B50" w:rsidRDefault="00000000">
          <w:pPr>
            <w:pStyle w:val="TOC2"/>
            <w:tabs>
              <w:tab w:val="left" w:pos="880"/>
              <w:tab w:val="right" w:leader="dot" w:pos="10214"/>
            </w:tabs>
            <w:rPr>
              <w:rFonts w:eastAsiaTheme="minorEastAsia"/>
              <w:noProof/>
            </w:rPr>
          </w:pPr>
          <w:hyperlink w:anchor="_Toc143442378" w:history="1">
            <w:r w:rsidR="00730B50" w:rsidRPr="009A3C26">
              <w:rPr>
                <w:rStyle w:val="Hyperlink"/>
                <w:rFonts w:ascii="Arial" w:hAnsi="Arial" w:cs="Arial"/>
                <w:noProof/>
              </w:rPr>
              <w:t>7.8</w:t>
            </w:r>
            <w:r w:rsidR="00730B50">
              <w:rPr>
                <w:rFonts w:eastAsiaTheme="minorEastAsia"/>
                <w:noProof/>
              </w:rPr>
              <w:tab/>
            </w:r>
            <w:r w:rsidR="00730B50" w:rsidRPr="009A3C26">
              <w:rPr>
                <w:rStyle w:val="Hyperlink"/>
                <w:rFonts w:ascii="Arial" w:hAnsi="Arial" w:cs="Arial"/>
                <w:noProof/>
              </w:rPr>
              <w:t>Regional Tax Number</w:t>
            </w:r>
            <w:r w:rsidR="00730B50">
              <w:rPr>
                <w:noProof/>
                <w:webHidden/>
              </w:rPr>
              <w:tab/>
            </w:r>
            <w:r w:rsidR="00730B50">
              <w:rPr>
                <w:noProof/>
                <w:webHidden/>
              </w:rPr>
              <w:fldChar w:fldCharType="begin"/>
            </w:r>
            <w:r w:rsidR="00730B50">
              <w:rPr>
                <w:noProof/>
                <w:webHidden/>
              </w:rPr>
              <w:instrText xml:space="preserve"> PAGEREF _Toc143442378 \h </w:instrText>
            </w:r>
            <w:r w:rsidR="00730B50">
              <w:rPr>
                <w:noProof/>
                <w:webHidden/>
              </w:rPr>
            </w:r>
            <w:r w:rsidR="00730B50">
              <w:rPr>
                <w:noProof/>
                <w:webHidden/>
              </w:rPr>
              <w:fldChar w:fldCharType="separate"/>
            </w:r>
            <w:r w:rsidR="00654F54">
              <w:rPr>
                <w:noProof/>
                <w:webHidden/>
              </w:rPr>
              <w:t>10</w:t>
            </w:r>
            <w:r w:rsidR="00730B50">
              <w:rPr>
                <w:noProof/>
                <w:webHidden/>
              </w:rPr>
              <w:fldChar w:fldCharType="end"/>
            </w:r>
          </w:hyperlink>
        </w:p>
        <w:p w14:paraId="7D779952" w14:textId="78C25D10" w:rsidR="00730B50" w:rsidRDefault="00000000">
          <w:pPr>
            <w:pStyle w:val="TOC2"/>
            <w:tabs>
              <w:tab w:val="left" w:pos="880"/>
              <w:tab w:val="right" w:leader="dot" w:pos="10214"/>
            </w:tabs>
            <w:rPr>
              <w:rFonts w:eastAsiaTheme="minorEastAsia"/>
              <w:noProof/>
            </w:rPr>
          </w:pPr>
          <w:hyperlink w:anchor="_Toc143442379" w:history="1">
            <w:r w:rsidR="00730B50" w:rsidRPr="009A3C26">
              <w:rPr>
                <w:rStyle w:val="Hyperlink"/>
                <w:rFonts w:ascii="Arial" w:hAnsi="Arial" w:cs="Arial"/>
                <w:noProof/>
              </w:rPr>
              <w:t>7.9</w:t>
            </w:r>
            <w:r w:rsidR="00730B50">
              <w:rPr>
                <w:rFonts w:eastAsiaTheme="minorEastAsia"/>
                <w:noProof/>
              </w:rPr>
              <w:tab/>
            </w:r>
            <w:r w:rsidR="00730B50" w:rsidRPr="009A3C26">
              <w:rPr>
                <w:rStyle w:val="Hyperlink"/>
                <w:rFonts w:ascii="Arial" w:hAnsi="Arial" w:cs="Arial"/>
                <w:noProof/>
              </w:rPr>
              <w:t>Federal and State Taxes</w:t>
            </w:r>
            <w:r w:rsidR="00730B50">
              <w:rPr>
                <w:noProof/>
                <w:webHidden/>
              </w:rPr>
              <w:tab/>
            </w:r>
            <w:r w:rsidR="00730B50">
              <w:rPr>
                <w:noProof/>
                <w:webHidden/>
              </w:rPr>
              <w:fldChar w:fldCharType="begin"/>
            </w:r>
            <w:r w:rsidR="00730B50">
              <w:rPr>
                <w:noProof/>
                <w:webHidden/>
              </w:rPr>
              <w:instrText xml:space="preserve"> PAGEREF _Toc143442379 \h </w:instrText>
            </w:r>
            <w:r w:rsidR="00730B50">
              <w:rPr>
                <w:noProof/>
                <w:webHidden/>
              </w:rPr>
            </w:r>
            <w:r w:rsidR="00730B50">
              <w:rPr>
                <w:noProof/>
                <w:webHidden/>
              </w:rPr>
              <w:fldChar w:fldCharType="separate"/>
            </w:r>
            <w:r w:rsidR="00654F54">
              <w:rPr>
                <w:noProof/>
                <w:webHidden/>
              </w:rPr>
              <w:t>10</w:t>
            </w:r>
            <w:r w:rsidR="00730B50">
              <w:rPr>
                <w:noProof/>
                <w:webHidden/>
              </w:rPr>
              <w:fldChar w:fldCharType="end"/>
            </w:r>
          </w:hyperlink>
        </w:p>
        <w:p w14:paraId="7041ED13" w14:textId="6C18D218" w:rsidR="00730B50" w:rsidRDefault="00000000">
          <w:pPr>
            <w:pStyle w:val="TOC2"/>
            <w:tabs>
              <w:tab w:val="left" w:pos="880"/>
              <w:tab w:val="right" w:leader="dot" w:pos="10214"/>
            </w:tabs>
            <w:rPr>
              <w:rFonts w:eastAsiaTheme="minorEastAsia"/>
              <w:noProof/>
            </w:rPr>
          </w:pPr>
          <w:hyperlink w:anchor="_Toc143442380" w:history="1">
            <w:r w:rsidR="00730B50" w:rsidRPr="009A3C26">
              <w:rPr>
                <w:rStyle w:val="Hyperlink"/>
                <w:rFonts w:ascii="Arial" w:hAnsi="Arial" w:cs="Arial"/>
                <w:noProof/>
              </w:rPr>
              <w:t>7.10</w:t>
            </w:r>
            <w:r w:rsidR="00730B50">
              <w:rPr>
                <w:rFonts w:eastAsiaTheme="minorEastAsia"/>
                <w:noProof/>
              </w:rPr>
              <w:tab/>
            </w:r>
            <w:r w:rsidR="00730B50" w:rsidRPr="009A3C26">
              <w:rPr>
                <w:rStyle w:val="Hyperlink"/>
                <w:rFonts w:ascii="Arial" w:hAnsi="Arial" w:cs="Arial"/>
                <w:noProof/>
              </w:rPr>
              <w:t>Distribution of Funds</w:t>
            </w:r>
            <w:r w:rsidR="00730B50">
              <w:rPr>
                <w:noProof/>
                <w:webHidden/>
              </w:rPr>
              <w:tab/>
            </w:r>
            <w:r w:rsidR="00730B50">
              <w:rPr>
                <w:noProof/>
                <w:webHidden/>
              </w:rPr>
              <w:fldChar w:fldCharType="begin"/>
            </w:r>
            <w:r w:rsidR="00730B50">
              <w:rPr>
                <w:noProof/>
                <w:webHidden/>
              </w:rPr>
              <w:instrText xml:space="preserve"> PAGEREF _Toc143442380 \h </w:instrText>
            </w:r>
            <w:r w:rsidR="00730B50">
              <w:rPr>
                <w:noProof/>
                <w:webHidden/>
              </w:rPr>
            </w:r>
            <w:r w:rsidR="00730B50">
              <w:rPr>
                <w:noProof/>
                <w:webHidden/>
              </w:rPr>
              <w:fldChar w:fldCharType="separate"/>
            </w:r>
            <w:r w:rsidR="00654F54">
              <w:rPr>
                <w:noProof/>
                <w:webHidden/>
              </w:rPr>
              <w:t>10</w:t>
            </w:r>
            <w:r w:rsidR="00730B50">
              <w:rPr>
                <w:noProof/>
                <w:webHidden/>
              </w:rPr>
              <w:fldChar w:fldCharType="end"/>
            </w:r>
          </w:hyperlink>
        </w:p>
        <w:p w14:paraId="2C30EFB5" w14:textId="474B69AF" w:rsidR="00730B50" w:rsidRDefault="00000000">
          <w:pPr>
            <w:pStyle w:val="TOC3"/>
            <w:tabs>
              <w:tab w:val="left" w:pos="1540"/>
              <w:tab w:val="right" w:leader="dot" w:pos="10214"/>
            </w:tabs>
            <w:rPr>
              <w:rFonts w:eastAsiaTheme="minorEastAsia"/>
              <w:noProof/>
            </w:rPr>
          </w:pPr>
          <w:hyperlink w:anchor="_Toc143442381" w:history="1">
            <w:r w:rsidR="00730B50" w:rsidRPr="009A3C26">
              <w:rPr>
                <w:rStyle w:val="Hyperlink"/>
                <w:rFonts w:ascii="Arial" w:hAnsi="Arial" w:cs="Arial"/>
                <w:noProof/>
              </w:rPr>
              <w:t>7.10.1.</w:t>
            </w:r>
            <w:r w:rsidR="00730B50">
              <w:rPr>
                <w:rFonts w:eastAsiaTheme="minorEastAsia"/>
                <w:noProof/>
              </w:rPr>
              <w:tab/>
            </w:r>
            <w:r w:rsidR="00730B50" w:rsidRPr="009A3C26">
              <w:rPr>
                <w:rStyle w:val="Hyperlink"/>
                <w:rFonts w:ascii="Arial" w:hAnsi="Arial" w:cs="Arial"/>
                <w:noProof/>
              </w:rPr>
              <w:t>Accounts</w:t>
            </w:r>
            <w:r w:rsidR="00730B50">
              <w:rPr>
                <w:noProof/>
                <w:webHidden/>
              </w:rPr>
              <w:tab/>
            </w:r>
            <w:r w:rsidR="00730B50">
              <w:rPr>
                <w:noProof/>
                <w:webHidden/>
              </w:rPr>
              <w:fldChar w:fldCharType="begin"/>
            </w:r>
            <w:r w:rsidR="00730B50">
              <w:rPr>
                <w:noProof/>
                <w:webHidden/>
              </w:rPr>
              <w:instrText xml:space="preserve"> PAGEREF _Toc143442381 \h </w:instrText>
            </w:r>
            <w:r w:rsidR="00730B50">
              <w:rPr>
                <w:noProof/>
                <w:webHidden/>
              </w:rPr>
            </w:r>
            <w:r w:rsidR="00730B50">
              <w:rPr>
                <w:noProof/>
                <w:webHidden/>
              </w:rPr>
              <w:fldChar w:fldCharType="separate"/>
            </w:r>
            <w:r w:rsidR="00654F54">
              <w:rPr>
                <w:noProof/>
                <w:webHidden/>
              </w:rPr>
              <w:t>10</w:t>
            </w:r>
            <w:r w:rsidR="00730B50">
              <w:rPr>
                <w:noProof/>
                <w:webHidden/>
              </w:rPr>
              <w:fldChar w:fldCharType="end"/>
            </w:r>
          </w:hyperlink>
        </w:p>
        <w:p w14:paraId="6C68CBB1" w14:textId="457E8DCA" w:rsidR="00730B50" w:rsidRDefault="00000000">
          <w:pPr>
            <w:pStyle w:val="TOC3"/>
            <w:tabs>
              <w:tab w:val="left" w:pos="1540"/>
              <w:tab w:val="right" w:leader="dot" w:pos="10214"/>
            </w:tabs>
            <w:rPr>
              <w:rFonts w:eastAsiaTheme="minorEastAsia"/>
              <w:noProof/>
            </w:rPr>
          </w:pPr>
          <w:hyperlink w:anchor="_Toc143442382" w:history="1">
            <w:r w:rsidR="00730B50" w:rsidRPr="009A3C26">
              <w:rPr>
                <w:rStyle w:val="Hyperlink"/>
                <w:rFonts w:ascii="Arial" w:hAnsi="Arial" w:cs="Arial"/>
                <w:noProof/>
              </w:rPr>
              <w:t>7.10.2.</w:t>
            </w:r>
            <w:r w:rsidR="00730B50">
              <w:rPr>
                <w:rFonts w:eastAsiaTheme="minorEastAsia"/>
                <w:noProof/>
              </w:rPr>
              <w:tab/>
            </w:r>
            <w:r w:rsidR="00730B50" w:rsidRPr="009A3C26">
              <w:rPr>
                <w:rStyle w:val="Hyperlink"/>
                <w:rFonts w:ascii="Arial" w:hAnsi="Arial" w:cs="Arial"/>
                <w:noProof/>
              </w:rPr>
              <w:t>WSC and SZF Travel Reserve</w:t>
            </w:r>
            <w:r w:rsidR="00730B50">
              <w:rPr>
                <w:noProof/>
                <w:webHidden/>
              </w:rPr>
              <w:tab/>
            </w:r>
            <w:r w:rsidR="00730B50">
              <w:rPr>
                <w:noProof/>
                <w:webHidden/>
              </w:rPr>
              <w:fldChar w:fldCharType="begin"/>
            </w:r>
            <w:r w:rsidR="00730B50">
              <w:rPr>
                <w:noProof/>
                <w:webHidden/>
              </w:rPr>
              <w:instrText xml:space="preserve"> PAGEREF _Toc143442382 \h </w:instrText>
            </w:r>
            <w:r w:rsidR="00730B50">
              <w:rPr>
                <w:noProof/>
                <w:webHidden/>
              </w:rPr>
            </w:r>
            <w:r w:rsidR="00730B50">
              <w:rPr>
                <w:noProof/>
                <w:webHidden/>
              </w:rPr>
              <w:fldChar w:fldCharType="separate"/>
            </w:r>
            <w:r w:rsidR="00654F54">
              <w:rPr>
                <w:noProof/>
                <w:webHidden/>
              </w:rPr>
              <w:t>10</w:t>
            </w:r>
            <w:r w:rsidR="00730B50">
              <w:rPr>
                <w:noProof/>
                <w:webHidden/>
              </w:rPr>
              <w:fldChar w:fldCharType="end"/>
            </w:r>
          </w:hyperlink>
        </w:p>
        <w:p w14:paraId="0B5B3672" w14:textId="1056C553" w:rsidR="00730B50" w:rsidRDefault="00000000">
          <w:pPr>
            <w:pStyle w:val="TOC3"/>
            <w:tabs>
              <w:tab w:val="left" w:pos="1540"/>
              <w:tab w:val="right" w:leader="dot" w:pos="10214"/>
            </w:tabs>
            <w:rPr>
              <w:rFonts w:eastAsiaTheme="minorEastAsia"/>
              <w:noProof/>
            </w:rPr>
          </w:pPr>
          <w:hyperlink w:anchor="_Toc143442383" w:history="1">
            <w:r w:rsidR="00730B50" w:rsidRPr="009A3C26">
              <w:rPr>
                <w:rStyle w:val="Hyperlink"/>
                <w:rFonts w:ascii="Arial" w:hAnsi="Arial" w:cs="Arial"/>
                <w:noProof/>
              </w:rPr>
              <w:t>7.10.3.</w:t>
            </w:r>
            <w:r w:rsidR="00730B50">
              <w:rPr>
                <w:rFonts w:eastAsiaTheme="minorEastAsia"/>
                <w:noProof/>
              </w:rPr>
              <w:tab/>
            </w:r>
            <w:r w:rsidR="00730B50" w:rsidRPr="009A3C26">
              <w:rPr>
                <w:rStyle w:val="Hyperlink"/>
                <w:rFonts w:ascii="Arial" w:hAnsi="Arial" w:cs="Arial"/>
                <w:noProof/>
              </w:rPr>
              <w:t>Committee Standing Appropriations</w:t>
            </w:r>
            <w:r w:rsidR="00730B50">
              <w:rPr>
                <w:noProof/>
                <w:webHidden/>
              </w:rPr>
              <w:tab/>
            </w:r>
            <w:r w:rsidR="00730B50">
              <w:rPr>
                <w:noProof/>
                <w:webHidden/>
              </w:rPr>
              <w:fldChar w:fldCharType="begin"/>
            </w:r>
            <w:r w:rsidR="00730B50">
              <w:rPr>
                <w:noProof/>
                <w:webHidden/>
              </w:rPr>
              <w:instrText xml:space="preserve"> PAGEREF _Toc143442383 \h </w:instrText>
            </w:r>
            <w:r w:rsidR="00730B50">
              <w:rPr>
                <w:noProof/>
                <w:webHidden/>
              </w:rPr>
            </w:r>
            <w:r w:rsidR="00730B50">
              <w:rPr>
                <w:noProof/>
                <w:webHidden/>
              </w:rPr>
              <w:fldChar w:fldCharType="separate"/>
            </w:r>
            <w:r w:rsidR="00654F54">
              <w:rPr>
                <w:noProof/>
                <w:webHidden/>
              </w:rPr>
              <w:t>11</w:t>
            </w:r>
            <w:r w:rsidR="00730B50">
              <w:rPr>
                <w:noProof/>
                <w:webHidden/>
              </w:rPr>
              <w:fldChar w:fldCharType="end"/>
            </w:r>
          </w:hyperlink>
        </w:p>
        <w:p w14:paraId="454471AE" w14:textId="0D637228" w:rsidR="00730B50" w:rsidRDefault="00000000">
          <w:pPr>
            <w:pStyle w:val="TOC3"/>
            <w:tabs>
              <w:tab w:val="left" w:pos="1540"/>
              <w:tab w:val="right" w:leader="dot" w:pos="10214"/>
            </w:tabs>
            <w:rPr>
              <w:rFonts w:eastAsiaTheme="minorEastAsia"/>
              <w:noProof/>
            </w:rPr>
          </w:pPr>
          <w:hyperlink w:anchor="_Toc143442384" w:history="1">
            <w:r w:rsidR="00730B50" w:rsidRPr="009A3C26">
              <w:rPr>
                <w:rStyle w:val="Hyperlink"/>
                <w:rFonts w:ascii="Arial" w:hAnsi="Arial" w:cs="Arial"/>
                <w:noProof/>
              </w:rPr>
              <w:t>7.10.4.</w:t>
            </w:r>
            <w:r w:rsidR="00730B50">
              <w:rPr>
                <w:rFonts w:eastAsiaTheme="minorEastAsia"/>
                <w:noProof/>
              </w:rPr>
              <w:tab/>
            </w:r>
            <w:r w:rsidR="00730B50" w:rsidRPr="009A3C26">
              <w:rPr>
                <w:rStyle w:val="Hyperlink"/>
                <w:rFonts w:ascii="Arial" w:hAnsi="Arial" w:cs="Arial"/>
                <w:noProof/>
              </w:rPr>
              <w:t>TBRCNA Convention</w:t>
            </w:r>
            <w:r w:rsidR="00730B50">
              <w:rPr>
                <w:noProof/>
                <w:webHidden/>
              </w:rPr>
              <w:tab/>
            </w:r>
            <w:r w:rsidR="00730B50">
              <w:rPr>
                <w:noProof/>
                <w:webHidden/>
              </w:rPr>
              <w:fldChar w:fldCharType="begin"/>
            </w:r>
            <w:r w:rsidR="00730B50">
              <w:rPr>
                <w:noProof/>
                <w:webHidden/>
              </w:rPr>
              <w:instrText xml:space="preserve"> PAGEREF _Toc143442384 \h </w:instrText>
            </w:r>
            <w:r w:rsidR="00730B50">
              <w:rPr>
                <w:noProof/>
                <w:webHidden/>
              </w:rPr>
            </w:r>
            <w:r w:rsidR="00730B50">
              <w:rPr>
                <w:noProof/>
                <w:webHidden/>
              </w:rPr>
              <w:fldChar w:fldCharType="separate"/>
            </w:r>
            <w:r w:rsidR="00654F54">
              <w:rPr>
                <w:noProof/>
                <w:webHidden/>
              </w:rPr>
              <w:t>11</w:t>
            </w:r>
            <w:r w:rsidR="00730B50">
              <w:rPr>
                <w:noProof/>
                <w:webHidden/>
              </w:rPr>
              <w:fldChar w:fldCharType="end"/>
            </w:r>
          </w:hyperlink>
        </w:p>
        <w:p w14:paraId="6DC9F7E0" w14:textId="318E20E7" w:rsidR="00730B50" w:rsidRDefault="00000000">
          <w:pPr>
            <w:pStyle w:val="TOC3"/>
            <w:tabs>
              <w:tab w:val="left" w:pos="1540"/>
              <w:tab w:val="right" w:leader="dot" w:pos="10214"/>
            </w:tabs>
            <w:rPr>
              <w:rFonts w:eastAsiaTheme="minorEastAsia"/>
              <w:noProof/>
            </w:rPr>
          </w:pPr>
          <w:hyperlink w:anchor="_Toc143442385" w:history="1">
            <w:r w:rsidR="00730B50" w:rsidRPr="009A3C26">
              <w:rPr>
                <w:rStyle w:val="Hyperlink"/>
                <w:rFonts w:ascii="Arial" w:hAnsi="Arial" w:cs="Arial"/>
                <w:noProof/>
              </w:rPr>
              <w:t>7.10.5.</w:t>
            </w:r>
            <w:r w:rsidR="00730B50">
              <w:rPr>
                <w:rFonts w:eastAsiaTheme="minorEastAsia"/>
                <w:noProof/>
              </w:rPr>
              <w:tab/>
            </w:r>
            <w:r w:rsidR="00730B50" w:rsidRPr="009A3C26">
              <w:rPr>
                <w:rStyle w:val="Hyperlink"/>
                <w:rFonts w:ascii="Arial" w:hAnsi="Arial" w:cs="Arial"/>
                <w:noProof/>
              </w:rPr>
              <w:t>Quarterly Funds for Standing Subcommittees</w:t>
            </w:r>
            <w:r w:rsidR="00730B50">
              <w:rPr>
                <w:noProof/>
                <w:webHidden/>
              </w:rPr>
              <w:tab/>
            </w:r>
            <w:r w:rsidR="00730B50">
              <w:rPr>
                <w:noProof/>
                <w:webHidden/>
              </w:rPr>
              <w:fldChar w:fldCharType="begin"/>
            </w:r>
            <w:r w:rsidR="00730B50">
              <w:rPr>
                <w:noProof/>
                <w:webHidden/>
              </w:rPr>
              <w:instrText xml:space="preserve"> PAGEREF _Toc143442385 \h </w:instrText>
            </w:r>
            <w:r w:rsidR="00730B50">
              <w:rPr>
                <w:noProof/>
                <w:webHidden/>
              </w:rPr>
            </w:r>
            <w:r w:rsidR="00730B50">
              <w:rPr>
                <w:noProof/>
                <w:webHidden/>
              </w:rPr>
              <w:fldChar w:fldCharType="separate"/>
            </w:r>
            <w:r w:rsidR="00654F54">
              <w:rPr>
                <w:noProof/>
                <w:webHidden/>
              </w:rPr>
              <w:t>11</w:t>
            </w:r>
            <w:r w:rsidR="00730B50">
              <w:rPr>
                <w:noProof/>
                <w:webHidden/>
              </w:rPr>
              <w:fldChar w:fldCharType="end"/>
            </w:r>
          </w:hyperlink>
        </w:p>
        <w:p w14:paraId="78373A24" w14:textId="3B71D45C" w:rsidR="00730B50" w:rsidRDefault="00000000">
          <w:pPr>
            <w:pStyle w:val="TOC1"/>
            <w:tabs>
              <w:tab w:val="left" w:pos="440"/>
              <w:tab w:val="right" w:leader="dot" w:pos="10214"/>
            </w:tabs>
            <w:rPr>
              <w:rFonts w:eastAsiaTheme="minorEastAsia"/>
              <w:noProof/>
            </w:rPr>
          </w:pPr>
          <w:hyperlink w:anchor="_Toc143442386" w:history="1">
            <w:r w:rsidR="00730B50" w:rsidRPr="009A3C26">
              <w:rPr>
                <w:rStyle w:val="Hyperlink"/>
                <w:rFonts w:ascii="Arial" w:hAnsi="Arial" w:cs="Arial"/>
                <w:noProof/>
              </w:rPr>
              <w:t>8.</w:t>
            </w:r>
            <w:r w:rsidR="00730B50">
              <w:rPr>
                <w:rFonts w:eastAsiaTheme="minorEastAsia"/>
                <w:noProof/>
              </w:rPr>
              <w:tab/>
            </w:r>
            <w:r w:rsidR="00730B50" w:rsidRPr="009A3C26">
              <w:rPr>
                <w:rStyle w:val="Hyperlink"/>
                <w:rFonts w:ascii="Arial" w:hAnsi="Arial" w:cs="Arial"/>
                <w:noProof/>
              </w:rPr>
              <w:t>CONFERENCE PLANNING</w:t>
            </w:r>
            <w:r w:rsidR="00730B50">
              <w:rPr>
                <w:noProof/>
                <w:webHidden/>
              </w:rPr>
              <w:tab/>
            </w:r>
            <w:r w:rsidR="00730B50">
              <w:rPr>
                <w:noProof/>
                <w:webHidden/>
              </w:rPr>
              <w:fldChar w:fldCharType="begin"/>
            </w:r>
            <w:r w:rsidR="00730B50">
              <w:rPr>
                <w:noProof/>
                <w:webHidden/>
              </w:rPr>
              <w:instrText xml:space="preserve"> PAGEREF _Toc143442386 \h </w:instrText>
            </w:r>
            <w:r w:rsidR="00730B50">
              <w:rPr>
                <w:noProof/>
                <w:webHidden/>
              </w:rPr>
            </w:r>
            <w:r w:rsidR="00730B50">
              <w:rPr>
                <w:noProof/>
                <w:webHidden/>
              </w:rPr>
              <w:fldChar w:fldCharType="separate"/>
            </w:r>
            <w:r w:rsidR="00654F54">
              <w:rPr>
                <w:noProof/>
                <w:webHidden/>
              </w:rPr>
              <w:t>12</w:t>
            </w:r>
            <w:r w:rsidR="00730B50">
              <w:rPr>
                <w:noProof/>
                <w:webHidden/>
              </w:rPr>
              <w:fldChar w:fldCharType="end"/>
            </w:r>
          </w:hyperlink>
        </w:p>
        <w:p w14:paraId="79BE7B53" w14:textId="4794E123" w:rsidR="00730B50" w:rsidRDefault="00000000">
          <w:pPr>
            <w:pStyle w:val="TOC2"/>
            <w:tabs>
              <w:tab w:val="left" w:pos="880"/>
              <w:tab w:val="right" w:leader="dot" w:pos="10214"/>
            </w:tabs>
            <w:rPr>
              <w:rFonts w:eastAsiaTheme="minorEastAsia"/>
              <w:noProof/>
            </w:rPr>
          </w:pPr>
          <w:hyperlink w:anchor="_Toc143442387" w:history="1">
            <w:r w:rsidR="00730B50" w:rsidRPr="009A3C26">
              <w:rPr>
                <w:rStyle w:val="Hyperlink"/>
                <w:rFonts w:ascii="Arial" w:hAnsi="Arial" w:cs="Arial"/>
                <w:noProof/>
              </w:rPr>
              <w:t>8.1</w:t>
            </w:r>
            <w:r w:rsidR="00730B50">
              <w:rPr>
                <w:rFonts w:eastAsiaTheme="minorEastAsia"/>
                <w:noProof/>
              </w:rPr>
              <w:tab/>
            </w:r>
            <w:r w:rsidR="00730B50" w:rsidRPr="009A3C26">
              <w:rPr>
                <w:rStyle w:val="Hyperlink"/>
                <w:rFonts w:ascii="Arial" w:hAnsi="Arial" w:cs="Arial"/>
                <w:noProof/>
              </w:rPr>
              <w:t>November RSC</w:t>
            </w:r>
            <w:r w:rsidR="00730B50">
              <w:rPr>
                <w:noProof/>
                <w:webHidden/>
              </w:rPr>
              <w:tab/>
            </w:r>
            <w:r w:rsidR="00730B50">
              <w:rPr>
                <w:noProof/>
                <w:webHidden/>
              </w:rPr>
              <w:fldChar w:fldCharType="begin"/>
            </w:r>
            <w:r w:rsidR="00730B50">
              <w:rPr>
                <w:noProof/>
                <w:webHidden/>
              </w:rPr>
              <w:instrText xml:space="preserve"> PAGEREF _Toc143442387 \h </w:instrText>
            </w:r>
            <w:r w:rsidR="00730B50">
              <w:rPr>
                <w:noProof/>
                <w:webHidden/>
              </w:rPr>
            </w:r>
            <w:r w:rsidR="00730B50">
              <w:rPr>
                <w:noProof/>
                <w:webHidden/>
              </w:rPr>
              <w:fldChar w:fldCharType="separate"/>
            </w:r>
            <w:r w:rsidR="00654F54">
              <w:rPr>
                <w:noProof/>
                <w:webHidden/>
              </w:rPr>
              <w:t>12</w:t>
            </w:r>
            <w:r w:rsidR="00730B50">
              <w:rPr>
                <w:noProof/>
                <w:webHidden/>
              </w:rPr>
              <w:fldChar w:fldCharType="end"/>
            </w:r>
          </w:hyperlink>
        </w:p>
        <w:p w14:paraId="1B8E0FEC" w14:textId="1B7A8EF4" w:rsidR="00730B50" w:rsidRDefault="00000000">
          <w:pPr>
            <w:pStyle w:val="TOC2"/>
            <w:tabs>
              <w:tab w:val="left" w:pos="880"/>
              <w:tab w:val="right" w:leader="dot" w:pos="10214"/>
            </w:tabs>
            <w:rPr>
              <w:rFonts w:eastAsiaTheme="minorEastAsia"/>
              <w:noProof/>
            </w:rPr>
          </w:pPr>
          <w:hyperlink w:anchor="_Toc143442388" w:history="1">
            <w:r w:rsidR="00730B50" w:rsidRPr="009A3C26">
              <w:rPr>
                <w:rStyle w:val="Hyperlink"/>
                <w:rFonts w:ascii="Arial" w:hAnsi="Arial" w:cs="Arial"/>
                <w:noProof/>
              </w:rPr>
              <w:t>8.2</w:t>
            </w:r>
            <w:r w:rsidR="00730B50">
              <w:rPr>
                <w:rFonts w:eastAsiaTheme="minorEastAsia"/>
                <w:noProof/>
              </w:rPr>
              <w:tab/>
            </w:r>
            <w:r w:rsidR="00730B50" w:rsidRPr="009A3C26">
              <w:rPr>
                <w:rStyle w:val="Hyperlink"/>
                <w:rFonts w:ascii="Arial" w:hAnsi="Arial" w:cs="Arial"/>
                <w:noProof/>
              </w:rPr>
              <w:t>February RSC</w:t>
            </w:r>
            <w:r w:rsidR="00730B50">
              <w:rPr>
                <w:noProof/>
                <w:webHidden/>
              </w:rPr>
              <w:tab/>
            </w:r>
            <w:r w:rsidR="00730B50">
              <w:rPr>
                <w:noProof/>
                <w:webHidden/>
              </w:rPr>
              <w:fldChar w:fldCharType="begin"/>
            </w:r>
            <w:r w:rsidR="00730B50">
              <w:rPr>
                <w:noProof/>
                <w:webHidden/>
              </w:rPr>
              <w:instrText xml:space="preserve"> PAGEREF _Toc143442388 \h </w:instrText>
            </w:r>
            <w:r w:rsidR="00730B50">
              <w:rPr>
                <w:noProof/>
                <w:webHidden/>
              </w:rPr>
            </w:r>
            <w:r w:rsidR="00730B50">
              <w:rPr>
                <w:noProof/>
                <w:webHidden/>
              </w:rPr>
              <w:fldChar w:fldCharType="separate"/>
            </w:r>
            <w:r w:rsidR="00654F54">
              <w:rPr>
                <w:noProof/>
                <w:webHidden/>
              </w:rPr>
              <w:t>12</w:t>
            </w:r>
            <w:r w:rsidR="00730B50">
              <w:rPr>
                <w:noProof/>
                <w:webHidden/>
              </w:rPr>
              <w:fldChar w:fldCharType="end"/>
            </w:r>
          </w:hyperlink>
        </w:p>
        <w:p w14:paraId="34059273" w14:textId="4D2136EE" w:rsidR="00730B50" w:rsidRDefault="00000000">
          <w:pPr>
            <w:pStyle w:val="TOC2"/>
            <w:tabs>
              <w:tab w:val="left" w:pos="880"/>
              <w:tab w:val="right" w:leader="dot" w:pos="10214"/>
            </w:tabs>
            <w:rPr>
              <w:rFonts w:eastAsiaTheme="minorEastAsia"/>
              <w:noProof/>
            </w:rPr>
          </w:pPr>
          <w:hyperlink w:anchor="_Toc143442389" w:history="1">
            <w:r w:rsidR="00730B50" w:rsidRPr="009A3C26">
              <w:rPr>
                <w:rStyle w:val="Hyperlink"/>
                <w:rFonts w:ascii="Arial" w:hAnsi="Arial" w:cs="Arial"/>
                <w:noProof/>
              </w:rPr>
              <w:t>8.3</w:t>
            </w:r>
            <w:r w:rsidR="00730B50">
              <w:rPr>
                <w:rFonts w:eastAsiaTheme="minorEastAsia"/>
                <w:noProof/>
              </w:rPr>
              <w:tab/>
            </w:r>
            <w:r w:rsidR="00730B50" w:rsidRPr="009A3C26">
              <w:rPr>
                <w:rStyle w:val="Hyperlink"/>
                <w:rFonts w:ascii="Arial" w:hAnsi="Arial" w:cs="Arial"/>
                <w:noProof/>
              </w:rPr>
              <w:t>May RSC</w:t>
            </w:r>
            <w:r w:rsidR="00730B50">
              <w:rPr>
                <w:noProof/>
                <w:webHidden/>
              </w:rPr>
              <w:tab/>
            </w:r>
            <w:r w:rsidR="00730B50">
              <w:rPr>
                <w:noProof/>
                <w:webHidden/>
              </w:rPr>
              <w:fldChar w:fldCharType="begin"/>
            </w:r>
            <w:r w:rsidR="00730B50">
              <w:rPr>
                <w:noProof/>
                <w:webHidden/>
              </w:rPr>
              <w:instrText xml:space="preserve"> PAGEREF _Toc143442389 \h </w:instrText>
            </w:r>
            <w:r w:rsidR="00730B50">
              <w:rPr>
                <w:noProof/>
                <w:webHidden/>
              </w:rPr>
            </w:r>
            <w:r w:rsidR="00730B50">
              <w:rPr>
                <w:noProof/>
                <w:webHidden/>
              </w:rPr>
              <w:fldChar w:fldCharType="separate"/>
            </w:r>
            <w:r w:rsidR="00654F54">
              <w:rPr>
                <w:noProof/>
                <w:webHidden/>
              </w:rPr>
              <w:t>12</w:t>
            </w:r>
            <w:r w:rsidR="00730B50">
              <w:rPr>
                <w:noProof/>
                <w:webHidden/>
              </w:rPr>
              <w:fldChar w:fldCharType="end"/>
            </w:r>
          </w:hyperlink>
        </w:p>
        <w:p w14:paraId="54D004B7" w14:textId="0F192070" w:rsidR="00730B50" w:rsidRDefault="00000000">
          <w:pPr>
            <w:pStyle w:val="TOC2"/>
            <w:tabs>
              <w:tab w:val="left" w:pos="880"/>
              <w:tab w:val="right" w:leader="dot" w:pos="10214"/>
            </w:tabs>
            <w:rPr>
              <w:rFonts w:eastAsiaTheme="minorEastAsia"/>
              <w:noProof/>
            </w:rPr>
          </w:pPr>
          <w:hyperlink w:anchor="_Toc143442390" w:history="1">
            <w:r w:rsidR="00730B50" w:rsidRPr="009A3C26">
              <w:rPr>
                <w:rStyle w:val="Hyperlink"/>
                <w:rFonts w:ascii="Arial" w:hAnsi="Arial" w:cs="Arial"/>
                <w:noProof/>
              </w:rPr>
              <w:t>8.4</w:t>
            </w:r>
            <w:r w:rsidR="00730B50">
              <w:rPr>
                <w:rFonts w:eastAsiaTheme="minorEastAsia"/>
                <w:noProof/>
              </w:rPr>
              <w:tab/>
            </w:r>
            <w:r w:rsidR="00730B50" w:rsidRPr="009A3C26">
              <w:rPr>
                <w:rStyle w:val="Hyperlink"/>
                <w:rFonts w:ascii="Arial" w:hAnsi="Arial" w:cs="Arial"/>
                <w:noProof/>
              </w:rPr>
              <w:t>August RSC</w:t>
            </w:r>
            <w:r w:rsidR="00730B50">
              <w:rPr>
                <w:noProof/>
                <w:webHidden/>
              </w:rPr>
              <w:tab/>
            </w:r>
            <w:r w:rsidR="00730B50">
              <w:rPr>
                <w:noProof/>
                <w:webHidden/>
              </w:rPr>
              <w:fldChar w:fldCharType="begin"/>
            </w:r>
            <w:r w:rsidR="00730B50">
              <w:rPr>
                <w:noProof/>
                <w:webHidden/>
              </w:rPr>
              <w:instrText xml:space="preserve"> PAGEREF _Toc143442390 \h </w:instrText>
            </w:r>
            <w:r w:rsidR="00730B50">
              <w:rPr>
                <w:noProof/>
                <w:webHidden/>
              </w:rPr>
            </w:r>
            <w:r w:rsidR="00730B50">
              <w:rPr>
                <w:noProof/>
                <w:webHidden/>
              </w:rPr>
              <w:fldChar w:fldCharType="separate"/>
            </w:r>
            <w:r w:rsidR="00654F54">
              <w:rPr>
                <w:noProof/>
                <w:webHidden/>
              </w:rPr>
              <w:t>13</w:t>
            </w:r>
            <w:r w:rsidR="00730B50">
              <w:rPr>
                <w:noProof/>
                <w:webHidden/>
              </w:rPr>
              <w:fldChar w:fldCharType="end"/>
            </w:r>
          </w:hyperlink>
        </w:p>
        <w:p w14:paraId="4B51D07F" w14:textId="1EAD705C" w:rsidR="00730B50" w:rsidRDefault="00000000">
          <w:pPr>
            <w:pStyle w:val="TOC1"/>
            <w:tabs>
              <w:tab w:val="left" w:pos="440"/>
              <w:tab w:val="right" w:leader="dot" w:pos="10214"/>
            </w:tabs>
            <w:rPr>
              <w:rFonts w:eastAsiaTheme="minorEastAsia"/>
              <w:noProof/>
            </w:rPr>
          </w:pPr>
          <w:hyperlink w:anchor="_Toc143442391" w:history="1">
            <w:r w:rsidR="00730B50" w:rsidRPr="009A3C26">
              <w:rPr>
                <w:rStyle w:val="Hyperlink"/>
                <w:rFonts w:ascii="Arial" w:hAnsi="Arial" w:cs="Arial"/>
                <w:noProof/>
              </w:rPr>
              <w:t>9.</w:t>
            </w:r>
            <w:r w:rsidR="00730B50">
              <w:rPr>
                <w:rFonts w:eastAsiaTheme="minorEastAsia"/>
                <w:noProof/>
              </w:rPr>
              <w:tab/>
            </w:r>
            <w:r w:rsidR="00730B50" w:rsidRPr="009A3C26">
              <w:rPr>
                <w:rStyle w:val="Hyperlink"/>
                <w:rFonts w:ascii="Arial" w:hAnsi="Arial" w:cs="Arial"/>
                <w:noProof/>
              </w:rPr>
              <w:t>Appendix A – Position Qualifications</w:t>
            </w:r>
            <w:r w:rsidR="00730B50">
              <w:rPr>
                <w:noProof/>
                <w:webHidden/>
              </w:rPr>
              <w:tab/>
            </w:r>
            <w:r w:rsidR="00730B50">
              <w:rPr>
                <w:noProof/>
                <w:webHidden/>
              </w:rPr>
              <w:fldChar w:fldCharType="begin"/>
            </w:r>
            <w:r w:rsidR="00730B50">
              <w:rPr>
                <w:noProof/>
                <w:webHidden/>
              </w:rPr>
              <w:instrText xml:space="preserve"> PAGEREF _Toc143442391 \h </w:instrText>
            </w:r>
            <w:r w:rsidR="00730B50">
              <w:rPr>
                <w:noProof/>
                <w:webHidden/>
              </w:rPr>
            </w:r>
            <w:r w:rsidR="00730B50">
              <w:rPr>
                <w:noProof/>
                <w:webHidden/>
              </w:rPr>
              <w:fldChar w:fldCharType="separate"/>
            </w:r>
            <w:r w:rsidR="00654F54">
              <w:rPr>
                <w:noProof/>
                <w:webHidden/>
              </w:rPr>
              <w:t>13</w:t>
            </w:r>
            <w:r w:rsidR="00730B50">
              <w:rPr>
                <w:noProof/>
                <w:webHidden/>
              </w:rPr>
              <w:fldChar w:fldCharType="end"/>
            </w:r>
          </w:hyperlink>
        </w:p>
        <w:p w14:paraId="1CB8872F" w14:textId="17661EF3" w:rsidR="00730B50" w:rsidRDefault="00000000">
          <w:pPr>
            <w:pStyle w:val="TOC2"/>
            <w:tabs>
              <w:tab w:val="left" w:pos="880"/>
              <w:tab w:val="right" w:leader="dot" w:pos="10214"/>
            </w:tabs>
            <w:rPr>
              <w:rFonts w:eastAsiaTheme="minorEastAsia"/>
              <w:noProof/>
            </w:rPr>
          </w:pPr>
          <w:hyperlink w:anchor="_Toc143442392" w:history="1">
            <w:r w:rsidR="00730B50" w:rsidRPr="009A3C26">
              <w:rPr>
                <w:rStyle w:val="Hyperlink"/>
                <w:rFonts w:ascii="Arial" w:hAnsi="Arial" w:cs="Arial"/>
                <w:noProof/>
              </w:rPr>
              <w:t>9.1</w:t>
            </w:r>
            <w:r w:rsidR="00730B50">
              <w:rPr>
                <w:rFonts w:eastAsiaTheme="minorEastAsia"/>
                <w:noProof/>
              </w:rPr>
              <w:tab/>
            </w:r>
            <w:r w:rsidR="00730B50" w:rsidRPr="009A3C26">
              <w:rPr>
                <w:rStyle w:val="Hyperlink"/>
                <w:rFonts w:ascii="Arial" w:hAnsi="Arial" w:cs="Arial"/>
                <w:noProof/>
              </w:rPr>
              <w:t>Facilitator</w:t>
            </w:r>
            <w:r w:rsidR="00730B50">
              <w:rPr>
                <w:noProof/>
                <w:webHidden/>
              </w:rPr>
              <w:tab/>
            </w:r>
            <w:r w:rsidR="00730B50">
              <w:rPr>
                <w:noProof/>
                <w:webHidden/>
              </w:rPr>
              <w:fldChar w:fldCharType="begin"/>
            </w:r>
            <w:r w:rsidR="00730B50">
              <w:rPr>
                <w:noProof/>
                <w:webHidden/>
              </w:rPr>
              <w:instrText xml:space="preserve"> PAGEREF _Toc143442392 \h </w:instrText>
            </w:r>
            <w:r w:rsidR="00730B50">
              <w:rPr>
                <w:noProof/>
                <w:webHidden/>
              </w:rPr>
            </w:r>
            <w:r w:rsidR="00730B50">
              <w:rPr>
                <w:noProof/>
                <w:webHidden/>
              </w:rPr>
              <w:fldChar w:fldCharType="separate"/>
            </w:r>
            <w:r w:rsidR="00654F54">
              <w:rPr>
                <w:noProof/>
                <w:webHidden/>
              </w:rPr>
              <w:t>13</w:t>
            </w:r>
            <w:r w:rsidR="00730B50">
              <w:rPr>
                <w:noProof/>
                <w:webHidden/>
              </w:rPr>
              <w:fldChar w:fldCharType="end"/>
            </w:r>
          </w:hyperlink>
        </w:p>
        <w:p w14:paraId="6E26D0E4" w14:textId="6CC247DA" w:rsidR="00730B50" w:rsidRDefault="00000000">
          <w:pPr>
            <w:pStyle w:val="TOC2"/>
            <w:tabs>
              <w:tab w:val="left" w:pos="880"/>
              <w:tab w:val="right" w:leader="dot" w:pos="10214"/>
            </w:tabs>
            <w:rPr>
              <w:rFonts w:eastAsiaTheme="minorEastAsia"/>
              <w:noProof/>
            </w:rPr>
          </w:pPr>
          <w:hyperlink w:anchor="_Toc143442393" w:history="1">
            <w:r w:rsidR="00730B50" w:rsidRPr="009A3C26">
              <w:rPr>
                <w:rStyle w:val="Hyperlink"/>
                <w:rFonts w:ascii="Arial" w:hAnsi="Arial" w:cs="Arial"/>
                <w:noProof/>
              </w:rPr>
              <w:t>9.2</w:t>
            </w:r>
            <w:r w:rsidR="00730B50">
              <w:rPr>
                <w:rFonts w:eastAsiaTheme="minorEastAsia"/>
                <w:noProof/>
              </w:rPr>
              <w:tab/>
            </w:r>
            <w:r w:rsidR="00730B50" w:rsidRPr="009A3C26">
              <w:rPr>
                <w:rStyle w:val="Hyperlink"/>
                <w:rFonts w:ascii="Arial" w:hAnsi="Arial" w:cs="Arial"/>
                <w:noProof/>
              </w:rPr>
              <w:t>Co-Facilitator</w:t>
            </w:r>
            <w:r w:rsidR="00730B50">
              <w:rPr>
                <w:noProof/>
                <w:webHidden/>
              </w:rPr>
              <w:tab/>
            </w:r>
            <w:r w:rsidR="00730B50">
              <w:rPr>
                <w:noProof/>
                <w:webHidden/>
              </w:rPr>
              <w:fldChar w:fldCharType="begin"/>
            </w:r>
            <w:r w:rsidR="00730B50">
              <w:rPr>
                <w:noProof/>
                <w:webHidden/>
              </w:rPr>
              <w:instrText xml:space="preserve"> PAGEREF _Toc143442393 \h </w:instrText>
            </w:r>
            <w:r w:rsidR="00730B50">
              <w:rPr>
                <w:noProof/>
                <w:webHidden/>
              </w:rPr>
            </w:r>
            <w:r w:rsidR="00730B50">
              <w:rPr>
                <w:noProof/>
                <w:webHidden/>
              </w:rPr>
              <w:fldChar w:fldCharType="separate"/>
            </w:r>
            <w:r w:rsidR="00654F54">
              <w:rPr>
                <w:noProof/>
                <w:webHidden/>
              </w:rPr>
              <w:t>13</w:t>
            </w:r>
            <w:r w:rsidR="00730B50">
              <w:rPr>
                <w:noProof/>
                <w:webHidden/>
              </w:rPr>
              <w:fldChar w:fldCharType="end"/>
            </w:r>
          </w:hyperlink>
        </w:p>
        <w:p w14:paraId="6228AB38" w14:textId="09B46ABA" w:rsidR="00730B50" w:rsidRDefault="00000000">
          <w:pPr>
            <w:pStyle w:val="TOC2"/>
            <w:tabs>
              <w:tab w:val="left" w:pos="880"/>
              <w:tab w:val="right" w:leader="dot" w:pos="10214"/>
            </w:tabs>
            <w:rPr>
              <w:rFonts w:eastAsiaTheme="minorEastAsia"/>
              <w:noProof/>
            </w:rPr>
          </w:pPr>
          <w:hyperlink w:anchor="_Toc143442394" w:history="1">
            <w:r w:rsidR="00730B50" w:rsidRPr="009A3C26">
              <w:rPr>
                <w:rStyle w:val="Hyperlink"/>
                <w:rFonts w:ascii="Arial" w:hAnsi="Arial" w:cs="Arial"/>
                <w:noProof/>
              </w:rPr>
              <w:t>9.3</w:t>
            </w:r>
            <w:r w:rsidR="00730B50">
              <w:rPr>
                <w:rFonts w:eastAsiaTheme="minorEastAsia"/>
                <w:noProof/>
              </w:rPr>
              <w:tab/>
            </w:r>
            <w:r w:rsidR="00730B50" w:rsidRPr="009A3C26">
              <w:rPr>
                <w:rStyle w:val="Hyperlink"/>
                <w:rFonts w:ascii="Arial" w:hAnsi="Arial" w:cs="Arial"/>
                <w:noProof/>
              </w:rPr>
              <w:t>Policy Facilitator</w:t>
            </w:r>
            <w:r w:rsidR="00730B50">
              <w:rPr>
                <w:noProof/>
                <w:webHidden/>
              </w:rPr>
              <w:tab/>
            </w:r>
            <w:r w:rsidR="00730B50">
              <w:rPr>
                <w:noProof/>
                <w:webHidden/>
              </w:rPr>
              <w:fldChar w:fldCharType="begin"/>
            </w:r>
            <w:r w:rsidR="00730B50">
              <w:rPr>
                <w:noProof/>
                <w:webHidden/>
              </w:rPr>
              <w:instrText xml:space="preserve"> PAGEREF _Toc143442394 \h </w:instrText>
            </w:r>
            <w:r w:rsidR="00730B50">
              <w:rPr>
                <w:noProof/>
                <w:webHidden/>
              </w:rPr>
            </w:r>
            <w:r w:rsidR="00730B50">
              <w:rPr>
                <w:noProof/>
                <w:webHidden/>
              </w:rPr>
              <w:fldChar w:fldCharType="separate"/>
            </w:r>
            <w:r w:rsidR="00654F54">
              <w:rPr>
                <w:noProof/>
                <w:webHidden/>
              </w:rPr>
              <w:t>14</w:t>
            </w:r>
            <w:r w:rsidR="00730B50">
              <w:rPr>
                <w:noProof/>
                <w:webHidden/>
              </w:rPr>
              <w:fldChar w:fldCharType="end"/>
            </w:r>
          </w:hyperlink>
        </w:p>
        <w:p w14:paraId="4D3D6EDE" w14:textId="63709716" w:rsidR="00730B50" w:rsidRDefault="00000000">
          <w:pPr>
            <w:pStyle w:val="TOC2"/>
            <w:tabs>
              <w:tab w:val="left" w:pos="880"/>
              <w:tab w:val="right" w:leader="dot" w:pos="10214"/>
            </w:tabs>
            <w:rPr>
              <w:rFonts w:eastAsiaTheme="minorEastAsia"/>
              <w:noProof/>
            </w:rPr>
          </w:pPr>
          <w:hyperlink w:anchor="_Toc143442395" w:history="1">
            <w:r w:rsidR="00730B50" w:rsidRPr="009A3C26">
              <w:rPr>
                <w:rStyle w:val="Hyperlink"/>
                <w:rFonts w:ascii="Arial" w:hAnsi="Arial" w:cs="Arial"/>
                <w:noProof/>
              </w:rPr>
              <w:t>9.4</w:t>
            </w:r>
            <w:r w:rsidR="00730B50">
              <w:rPr>
                <w:rFonts w:eastAsiaTheme="minorEastAsia"/>
                <w:noProof/>
              </w:rPr>
              <w:tab/>
            </w:r>
            <w:r w:rsidR="00730B50" w:rsidRPr="009A3C26">
              <w:rPr>
                <w:rStyle w:val="Hyperlink"/>
                <w:rFonts w:ascii="Arial" w:hAnsi="Arial" w:cs="Arial"/>
                <w:noProof/>
              </w:rPr>
              <w:t>Treasurer</w:t>
            </w:r>
            <w:r w:rsidR="00730B50">
              <w:rPr>
                <w:noProof/>
                <w:webHidden/>
              </w:rPr>
              <w:tab/>
            </w:r>
            <w:r w:rsidR="00730B50">
              <w:rPr>
                <w:noProof/>
                <w:webHidden/>
              </w:rPr>
              <w:fldChar w:fldCharType="begin"/>
            </w:r>
            <w:r w:rsidR="00730B50">
              <w:rPr>
                <w:noProof/>
                <w:webHidden/>
              </w:rPr>
              <w:instrText xml:space="preserve"> PAGEREF _Toc143442395 \h </w:instrText>
            </w:r>
            <w:r w:rsidR="00730B50">
              <w:rPr>
                <w:noProof/>
                <w:webHidden/>
              </w:rPr>
            </w:r>
            <w:r w:rsidR="00730B50">
              <w:rPr>
                <w:noProof/>
                <w:webHidden/>
              </w:rPr>
              <w:fldChar w:fldCharType="separate"/>
            </w:r>
            <w:r w:rsidR="00654F54">
              <w:rPr>
                <w:noProof/>
                <w:webHidden/>
              </w:rPr>
              <w:t>14</w:t>
            </w:r>
            <w:r w:rsidR="00730B50">
              <w:rPr>
                <w:noProof/>
                <w:webHidden/>
              </w:rPr>
              <w:fldChar w:fldCharType="end"/>
            </w:r>
          </w:hyperlink>
        </w:p>
        <w:p w14:paraId="48D3073A" w14:textId="313BBF1F" w:rsidR="00730B50" w:rsidRDefault="00000000">
          <w:pPr>
            <w:pStyle w:val="TOC2"/>
            <w:tabs>
              <w:tab w:val="left" w:pos="880"/>
              <w:tab w:val="right" w:leader="dot" w:pos="10214"/>
            </w:tabs>
            <w:rPr>
              <w:rFonts w:eastAsiaTheme="minorEastAsia"/>
              <w:noProof/>
            </w:rPr>
          </w:pPr>
          <w:hyperlink w:anchor="_Toc143442396" w:history="1">
            <w:r w:rsidR="00730B50" w:rsidRPr="009A3C26">
              <w:rPr>
                <w:rStyle w:val="Hyperlink"/>
                <w:rFonts w:ascii="Arial" w:hAnsi="Arial" w:cs="Arial"/>
                <w:noProof/>
              </w:rPr>
              <w:t>9.5</w:t>
            </w:r>
            <w:r w:rsidR="00730B50">
              <w:rPr>
                <w:rFonts w:eastAsiaTheme="minorEastAsia"/>
                <w:noProof/>
              </w:rPr>
              <w:tab/>
            </w:r>
            <w:r w:rsidR="00730B50" w:rsidRPr="009A3C26">
              <w:rPr>
                <w:rStyle w:val="Hyperlink"/>
                <w:rFonts w:ascii="Arial" w:hAnsi="Arial" w:cs="Arial"/>
                <w:noProof/>
              </w:rPr>
              <w:t>Co-Treasurer</w:t>
            </w:r>
            <w:r w:rsidR="00730B50">
              <w:rPr>
                <w:noProof/>
                <w:webHidden/>
              </w:rPr>
              <w:tab/>
            </w:r>
            <w:r w:rsidR="00730B50">
              <w:rPr>
                <w:noProof/>
                <w:webHidden/>
              </w:rPr>
              <w:fldChar w:fldCharType="begin"/>
            </w:r>
            <w:r w:rsidR="00730B50">
              <w:rPr>
                <w:noProof/>
                <w:webHidden/>
              </w:rPr>
              <w:instrText xml:space="preserve"> PAGEREF _Toc143442396 \h </w:instrText>
            </w:r>
            <w:r w:rsidR="00730B50">
              <w:rPr>
                <w:noProof/>
                <w:webHidden/>
              </w:rPr>
            </w:r>
            <w:r w:rsidR="00730B50">
              <w:rPr>
                <w:noProof/>
                <w:webHidden/>
              </w:rPr>
              <w:fldChar w:fldCharType="separate"/>
            </w:r>
            <w:r w:rsidR="00654F54">
              <w:rPr>
                <w:noProof/>
                <w:webHidden/>
              </w:rPr>
              <w:t>15</w:t>
            </w:r>
            <w:r w:rsidR="00730B50">
              <w:rPr>
                <w:noProof/>
                <w:webHidden/>
              </w:rPr>
              <w:fldChar w:fldCharType="end"/>
            </w:r>
          </w:hyperlink>
        </w:p>
        <w:p w14:paraId="62C907F9" w14:textId="4C886442" w:rsidR="00730B50" w:rsidRDefault="00000000">
          <w:pPr>
            <w:pStyle w:val="TOC2"/>
            <w:tabs>
              <w:tab w:val="left" w:pos="880"/>
              <w:tab w:val="right" w:leader="dot" w:pos="10214"/>
            </w:tabs>
            <w:rPr>
              <w:rFonts w:eastAsiaTheme="minorEastAsia"/>
              <w:noProof/>
            </w:rPr>
          </w:pPr>
          <w:hyperlink w:anchor="_Toc143442397" w:history="1">
            <w:r w:rsidR="00730B50" w:rsidRPr="009A3C26">
              <w:rPr>
                <w:rStyle w:val="Hyperlink"/>
                <w:rFonts w:ascii="Arial" w:hAnsi="Arial" w:cs="Arial"/>
                <w:noProof/>
              </w:rPr>
              <w:t>9.6</w:t>
            </w:r>
            <w:r w:rsidR="00730B50">
              <w:rPr>
                <w:rFonts w:eastAsiaTheme="minorEastAsia"/>
                <w:noProof/>
              </w:rPr>
              <w:tab/>
            </w:r>
            <w:r w:rsidR="00730B50" w:rsidRPr="009A3C26">
              <w:rPr>
                <w:rStyle w:val="Hyperlink"/>
                <w:rFonts w:ascii="Arial" w:hAnsi="Arial" w:cs="Arial"/>
                <w:noProof/>
              </w:rPr>
              <w:t>Recorder</w:t>
            </w:r>
            <w:r w:rsidR="00730B50">
              <w:rPr>
                <w:noProof/>
                <w:webHidden/>
              </w:rPr>
              <w:tab/>
            </w:r>
            <w:r w:rsidR="00730B50">
              <w:rPr>
                <w:noProof/>
                <w:webHidden/>
              </w:rPr>
              <w:fldChar w:fldCharType="begin"/>
            </w:r>
            <w:r w:rsidR="00730B50">
              <w:rPr>
                <w:noProof/>
                <w:webHidden/>
              </w:rPr>
              <w:instrText xml:space="preserve"> PAGEREF _Toc143442397 \h </w:instrText>
            </w:r>
            <w:r w:rsidR="00730B50">
              <w:rPr>
                <w:noProof/>
                <w:webHidden/>
              </w:rPr>
            </w:r>
            <w:r w:rsidR="00730B50">
              <w:rPr>
                <w:noProof/>
                <w:webHidden/>
              </w:rPr>
              <w:fldChar w:fldCharType="separate"/>
            </w:r>
            <w:r w:rsidR="00654F54">
              <w:rPr>
                <w:noProof/>
                <w:webHidden/>
              </w:rPr>
              <w:t>15</w:t>
            </w:r>
            <w:r w:rsidR="00730B50">
              <w:rPr>
                <w:noProof/>
                <w:webHidden/>
              </w:rPr>
              <w:fldChar w:fldCharType="end"/>
            </w:r>
          </w:hyperlink>
        </w:p>
        <w:p w14:paraId="5543B55F" w14:textId="36C09819" w:rsidR="00730B50" w:rsidRDefault="00000000">
          <w:pPr>
            <w:pStyle w:val="TOC2"/>
            <w:tabs>
              <w:tab w:val="left" w:pos="880"/>
              <w:tab w:val="right" w:leader="dot" w:pos="10214"/>
            </w:tabs>
            <w:rPr>
              <w:rFonts w:eastAsiaTheme="minorEastAsia"/>
              <w:noProof/>
            </w:rPr>
          </w:pPr>
          <w:hyperlink w:anchor="_Toc143442398" w:history="1">
            <w:r w:rsidR="00730B50" w:rsidRPr="009A3C26">
              <w:rPr>
                <w:rStyle w:val="Hyperlink"/>
                <w:rFonts w:ascii="Arial" w:hAnsi="Arial" w:cs="Arial"/>
                <w:noProof/>
              </w:rPr>
              <w:t>9.7</w:t>
            </w:r>
            <w:r w:rsidR="00730B50">
              <w:rPr>
                <w:rFonts w:eastAsiaTheme="minorEastAsia"/>
                <w:noProof/>
              </w:rPr>
              <w:tab/>
            </w:r>
            <w:r w:rsidR="00730B50" w:rsidRPr="009A3C26">
              <w:rPr>
                <w:rStyle w:val="Hyperlink"/>
                <w:rFonts w:ascii="Arial" w:hAnsi="Arial" w:cs="Arial"/>
                <w:noProof/>
              </w:rPr>
              <w:t>Regional Delegate (RD)</w:t>
            </w:r>
            <w:r w:rsidR="00730B50">
              <w:rPr>
                <w:noProof/>
                <w:webHidden/>
              </w:rPr>
              <w:tab/>
            </w:r>
            <w:r w:rsidR="00730B50">
              <w:rPr>
                <w:noProof/>
                <w:webHidden/>
              </w:rPr>
              <w:fldChar w:fldCharType="begin"/>
            </w:r>
            <w:r w:rsidR="00730B50">
              <w:rPr>
                <w:noProof/>
                <w:webHidden/>
              </w:rPr>
              <w:instrText xml:space="preserve"> PAGEREF _Toc143442398 \h </w:instrText>
            </w:r>
            <w:r w:rsidR="00730B50">
              <w:rPr>
                <w:noProof/>
                <w:webHidden/>
              </w:rPr>
            </w:r>
            <w:r w:rsidR="00730B50">
              <w:rPr>
                <w:noProof/>
                <w:webHidden/>
              </w:rPr>
              <w:fldChar w:fldCharType="separate"/>
            </w:r>
            <w:r w:rsidR="00654F54">
              <w:rPr>
                <w:noProof/>
                <w:webHidden/>
              </w:rPr>
              <w:t>15</w:t>
            </w:r>
            <w:r w:rsidR="00730B50">
              <w:rPr>
                <w:noProof/>
                <w:webHidden/>
              </w:rPr>
              <w:fldChar w:fldCharType="end"/>
            </w:r>
          </w:hyperlink>
        </w:p>
        <w:p w14:paraId="2191D627" w14:textId="7D78B0EB" w:rsidR="00730B50" w:rsidRDefault="00000000">
          <w:pPr>
            <w:pStyle w:val="TOC2"/>
            <w:tabs>
              <w:tab w:val="left" w:pos="880"/>
              <w:tab w:val="right" w:leader="dot" w:pos="10214"/>
            </w:tabs>
            <w:rPr>
              <w:rFonts w:eastAsiaTheme="minorEastAsia"/>
              <w:noProof/>
            </w:rPr>
          </w:pPr>
          <w:hyperlink w:anchor="_Toc143442399" w:history="1">
            <w:r w:rsidR="00730B50" w:rsidRPr="009A3C26">
              <w:rPr>
                <w:rStyle w:val="Hyperlink"/>
                <w:rFonts w:ascii="Arial" w:hAnsi="Arial" w:cs="Arial"/>
                <w:noProof/>
              </w:rPr>
              <w:t>9.8</w:t>
            </w:r>
            <w:r w:rsidR="00730B50">
              <w:rPr>
                <w:rFonts w:eastAsiaTheme="minorEastAsia"/>
                <w:noProof/>
              </w:rPr>
              <w:tab/>
            </w:r>
            <w:r w:rsidR="00730B50" w:rsidRPr="009A3C26">
              <w:rPr>
                <w:rStyle w:val="Hyperlink"/>
                <w:rFonts w:ascii="Arial" w:hAnsi="Arial" w:cs="Arial"/>
                <w:noProof/>
              </w:rPr>
              <w:t>Regional Delegate Alternate (RDA)</w:t>
            </w:r>
            <w:r w:rsidR="00730B50">
              <w:rPr>
                <w:noProof/>
                <w:webHidden/>
              </w:rPr>
              <w:tab/>
            </w:r>
            <w:r w:rsidR="00730B50">
              <w:rPr>
                <w:noProof/>
                <w:webHidden/>
              </w:rPr>
              <w:fldChar w:fldCharType="begin"/>
            </w:r>
            <w:r w:rsidR="00730B50">
              <w:rPr>
                <w:noProof/>
                <w:webHidden/>
              </w:rPr>
              <w:instrText xml:space="preserve"> PAGEREF _Toc143442399 \h </w:instrText>
            </w:r>
            <w:r w:rsidR="00730B50">
              <w:rPr>
                <w:noProof/>
                <w:webHidden/>
              </w:rPr>
            </w:r>
            <w:r w:rsidR="00730B50">
              <w:rPr>
                <w:noProof/>
                <w:webHidden/>
              </w:rPr>
              <w:fldChar w:fldCharType="separate"/>
            </w:r>
            <w:r w:rsidR="00654F54">
              <w:rPr>
                <w:noProof/>
                <w:webHidden/>
              </w:rPr>
              <w:t>16</w:t>
            </w:r>
            <w:r w:rsidR="00730B50">
              <w:rPr>
                <w:noProof/>
                <w:webHidden/>
              </w:rPr>
              <w:fldChar w:fldCharType="end"/>
            </w:r>
          </w:hyperlink>
        </w:p>
        <w:p w14:paraId="72D16B6F" w14:textId="1143C6FF" w:rsidR="00730B50" w:rsidRDefault="00000000">
          <w:pPr>
            <w:pStyle w:val="TOC2"/>
            <w:tabs>
              <w:tab w:val="left" w:pos="880"/>
              <w:tab w:val="right" w:leader="dot" w:pos="10214"/>
            </w:tabs>
            <w:rPr>
              <w:rFonts w:eastAsiaTheme="minorEastAsia"/>
              <w:noProof/>
            </w:rPr>
          </w:pPr>
          <w:hyperlink w:anchor="_Toc143442400" w:history="1">
            <w:r w:rsidR="00730B50" w:rsidRPr="009A3C26">
              <w:rPr>
                <w:rStyle w:val="Hyperlink"/>
                <w:rFonts w:ascii="Arial" w:hAnsi="Arial" w:cs="Arial"/>
                <w:noProof/>
              </w:rPr>
              <w:t>9.9</w:t>
            </w:r>
            <w:r w:rsidR="00730B50">
              <w:rPr>
                <w:rFonts w:eastAsiaTheme="minorEastAsia"/>
                <w:noProof/>
              </w:rPr>
              <w:tab/>
            </w:r>
            <w:r w:rsidR="00730B50" w:rsidRPr="009A3C26">
              <w:rPr>
                <w:rStyle w:val="Hyperlink"/>
                <w:rFonts w:ascii="Arial" w:hAnsi="Arial" w:cs="Arial"/>
                <w:noProof/>
              </w:rPr>
              <w:t>Adopt An Inmate (AAI) Facilitator</w:t>
            </w:r>
            <w:r w:rsidR="00730B50">
              <w:rPr>
                <w:noProof/>
                <w:webHidden/>
              </w:rPr>
              <w:tab/>
            </w:r>
            <w:r w:rsidR="00730B50">
              <w:rPr>
                <w:noProof/>
                <w:webHidden/>
              </w:rPr>
              <w:fldChar w:fldCharType="begin"/>
            </w:r>
            <w:r w:rsidR="00730B50">
              <w:rPr>
                <w:noProof/>
                <w:webHidden/>
              </w:rPr>
              <w:instrText xml:space="preserve"> PAGEREF _Toc143442400 \h </w:instrText>
            </w:r>
            <w:r w:rsidR="00730B50">
              <w:rPr>
                <w:noProof/>
                <w:webHidden/>
              </w:rPr>
            </w:r>
            <w:r w:rsidR="00730B50">
              <w:rPr>
                <w:noProof/>
                <w:webHidden/>
              </w:rPr>
              <w:fldChar w:fldCharType="separate"/>
            </w:r>
            <w:r w:rsidR="00654F54">
              <w:rPr>
                <w:noProof/>
                <w:webHidden/>
              </w:rPr>
              <w:t>16</w:t>
            </w:r>
            <w:r w:rsidR="00730B50">
              <w:rPr>
                <w:noProof/>
                <w:webHidden/>
              </w:rPr>
              <w:fldChar w:fldCharType="end"/>
            </w:r>
          </w:hyperlink>
        </w:p>
        <w:p w14:paraId="67137649" w14:textId="5FC15EE6" w:rsidR="00730B50" w:rsidRDefault="00000000">
          <w:pPr>
            <w:pStyle w:val="TOC2"/>
            <w:tabs>
              <w:tab w:val="left" w:pos="880"/>
              <w:tab w:val="right" w:leader="dot" w:pos="10214"/>
            </w:tabs>
            <w:rPr>
              <w:rFonts w:eastAsiaTheme="minorEastAsia"/>
              <w:noProof/>
            </w:rPr>
          </w:pPr>
          <w:hyperlink w:anchor="_Toc143442401" w:history="1">
            <w:r w:rsidR="00730B50" w:rsidRPr="009A3C26">
              <w:rPr>
                <w:rStyle w:val="Hyperlink"/>
                <w:rFonts w:ascii="Arial" w:hAnsi="Arial" w:cs="Arial"/>
                <w:noProof/>
              </w:rPr>
              <w:t>9.10</w:t>
            </w:r>
            <w:r w:rsidR="00730B50">
              <w:rPr>
                <w:rFonts w:eastAsiaTheme="minorEastAsia"/>
                <w:noProof/>
              </w:rPr>
              <w:tab/>
            </w:r>
            <w:r w:rsidR="00730B50" w:rsidRPr="009A3C26">
              <w:rPr>
                <w:rStyle w:val="Hyperlink"/>
                <w:rFonts w:ascii="Arial" w:hAnsi="Arial" w:cs="Arial"/>
                <w:noProof/>
              </w:rPr>
              <w:t>Hospitals and Institutions (H&amp;I) Facilitator</w:t>
            </w:r>
            <w:r w:rsidR="00730B50">
              <w:rPr>
                <w:noProof/>
                <w:webHidden/>
              </w:rPr>
              <w:tab/>
            </w:r>
            <w:r w:rsidR="00730B50">
              <w:rPr>
                <w:noProof/>
                <w:webHidden/>
              </w:rPr>
              <w:fldChar w:fldCharType="begin"/>
            </w:r>
            <w:r w:rsidR="00730B50">
              <w:rPr>
                <w:noProof/>
                <w:webHidden/>
              </w:rPr>
              <w:instrText xml:space="preserve"> PAGEREF _Toc143442401 \h </w:instrText>
            </w:r>
            <w:r w:rsidR="00730B50">
              <w:rPr>
                <w:noProof/>
                <w:webHidden/>
              </w:rPr>
            </w:r>
            <w:r w:rsidR="00730B50">
              <w:rPr>
                <w:noProof/>
                <w:webHidden/>
              </w:rPr>
              <w:fldChar w:fldCharType="separate"/>
            </w:r>
            <w:r w:rsidR="00654F54">
              <w:rPr>
                <w:noProof/>
                <w:webHidden/>
              </w:rPr>
              <w:t>17</w:t>
            </w:r>
            <w:r w:rsidR="00730B50">
              <w:rPr>
                <w:noProof/>
                <w:webHidden/>
              </w:rPr>
              <w:fldChar w:fldCharType="end"/>
            </w:r>
          </w:hyperlink>
        </w:p>
        <w:p w14:paraId="70ADBD30" w14:textId="185C8365" w:rsidR="00730B50" w:rsidRDefault="00000000">
          <w:pPr>
            <w:pStyle w:val="TOC2"/>
            <w:tabs>
              <w:tab w:val="left" w:pos="880"/>
              <w:tab w:val="right" w:leader="dot" w:pos="10214"/>
            </w:tabs>
            <w:rPr>
              <w:rFonts w:eastAsiaTheme="minorEastAsia"/>
              <w:noProof/>
            </w:rPr>
          </w:pPr>
          <w:hyperlink w:anchor="_Toc143442402" w:history="1">
            <w:r w:rsidR="00730B50" w:rsidRPr="009A3C26">
              <w:rPr>
                <w:rStyle w:val="Hyperlink"/>
                <w:rFonts w:ascii="Arial" w:hAnsi="Arial" w:cs="Arial"/>
                <w:noProof/>
              </w:rPr>
              <w:t>9.11</w:t>
            </w:r>
            <w:r w:rsidR="00730B50">
              <w:rPr>
                <w:rFonts w:eastAsiaTheme="minorEastAsia"/>
                <w:noProof/>
              </w:rPr>
              <w:tab/>
            </w:r>
            <w:r w:rsidR="00730B50" w:rsidRPr="009A3C26">
              <w:rPr>
                <w:rStyle w:val="Hyperlink"/>
                <w:rFonts w:ascii="Arial" w:hAnsi="Arial" w:cs="Arial"/>
                <w:noProof/>
              </w:rPr>
              <w:t>Internet Technologies (IT) Facilitator</w:t>
            </w:r>
            <w:r w:rsidR="00730B50">
              <w:rPr>
                <w:noProof/>
                <w:webHidden/>
              </w:rPr>
              <w:tab/>
            </w:r>
            <w:r w:rsidR="00730B50">
              <w:rPr>
                <w:noProof/>
                <w:webHidden/>
              </w:rPr>
              <w:fldChar w:fldCharType="begin"/>
            </w:r>
            <w:r w:rsidR="00730B50">
              <w:rPr>
                <w:noProof/>
                <w:webHidden/>
              </w:rPr>
              <w:instrText xml:space="preserve"> PAGEREF _Toc143442402 \h </w:instrText>
            </w:r>
            <w:r w:rsidR="00730B50">
              <w:rPr>
                <w:noProof/>
                <w:webHidden/>
              </w:rPr>
            </w:r>
            <w:r w:rsidR="00730B50">
              <w:rPr>
                <w:noProof/>
                <w:webHidden/>
              </w:rPr>
              <w:fldChar w:fldCharType="separate"/>
            </w:r>
            <w:r w:rsidR="00654F54">
              <w:rPr>
                <w:noProof/>
                <w:webHidden/>
              </w:rPr>
              <w:t>17</w:t>
            </w:r>
            <w:r w:rsidR="00730B50">
              <w:rPr>
                <w:noProof/>
                <w:webHidden/>
              </w:rPr>
              <w:fldChar w:fldCharType="end"/>
            </w:r>
          </w:hyperlink>
        </w:p>
        <w:p w14:paraId="543FBF24" w14:textId="42F9FD83" w:rsidR="00730B50" w:rsidRDefault="00000000">
          <w:pPr>
            <w:pStyle w:val="TOC2"/>
            <w:tabs>
              <w:tab w:val="left" w:pos="880"/>
              <w:tab w:val="right" w:leader="dot" w:pos="10214"/>
            </w:tabs>
            <w:rPr>
              <w:rFonts w:eastAsiaTheme="minorEastAsia"/>
              <w:noProof/>
            </w:rPr>
          </w:pPr>
          <w:hyperlink w:anchor="_Toc143442403" w:history="1">
            <w:r w:rsidR="00730B50" w:rsidRPr="009A3C26">
              <w:rPr>
                <w:rStyle w:val="Hyperlink"/>
                <w:rFonts w:ascii="Arial" w:hAnsi="Arial" w:cs="Arial"/>
                <w:noProof/>
              </w:rPr>
              <w:t>9.12</w:t>
            </w:r>
            <w:r w:rsidR="00730B50">
              <w:rPr>
                <w:rFonts w:eastAsiaTheme="minorEastAsia"/>
                <w:noProof/>
              </w:rPr>
              <w:tab/>
            </w:r>
            <w:r w:rsidR="00730B50" w:rsidRPr="009A3C26">
              <w:rPr>
                <w:rStyle w:val="Hyperlink"/>
                <w:rFonts w:ascii="Arial" w:hAnsi="Arial" w:cs="Arial"/>
                <w:noProof/>
              </w:rPr>
              <w:t>Literature Review Facilitator</w:t>
            </w:r>
            <w:r w:rsidR="00730B50">
              <w:rPr>
                <w:noProof/>
                <w:webHidden/>
              </w:rPr>
              <w:tab/>
            </w:r>
            <w:r w:rsidR="00730B50">
              <w:rPr>
                <w:noProof/>
                <w:webHidden/>
              </w:rPr>
              <w:fldChar w:fldCharType="begin"/>
            </w:r>
            <w:r w:rsidR="00730B50">
              <w:rPr>
                <w:noProof/>
                <w:webHidden/>
              </w:rPr>
              <w:instrText xml:space="preserve"> PAGEREF _Toc143442403 \h </w:instrText>
            </w:r>
            <w:r w:rsidR="00730B50">
              <w:rPr>
                <w:noProof/>
                <w:webHidden/>
              </w:rPr>
            </w:r>
            <w:r w:rsidR="00730B50">
              <w:rPr>
                <w:noProof/>
                <w:webHidden/>
              </w:rPr>
              <w:fldChar w:fldCharType="separate"/>
            </w:r>
            <w:r w:rsidR="00654F54">
              <w:rPr>
                <w:noProof/>
                <w:webHidden/>
              </w:rPr>
              <w:t>17</w:t>
            </w:r>
            <w:r w:rsidR="00730B50">
              <w:rPr>
                <w:noProof/>
                <w:webHidden/>
              </w:rPr>
              <w:fldChar w:fldCharType="end"/>
            </w:r>
          </w:hyperlink>
        </w:p>
        <w:p w14:paraId="2C94A6B7" w14:textId="33A985B3" w:rsidR="00730B50" w:rsidRDefault="00000000">
          <w:pPr>
            <w:pStyle w:val="TOC2"/>
            <w:tabs>
              <w:tab w:val="left" w:pos="880"/>
              <w:tab w:val="right" w:leader="dot" w:pos="10214"/>
            </w:tabs>
            <w:rPr>
              <w:rFonts w:eastAsiaTheme="minorEastAsia"/>
              <w:noProof/>
            </w:rPr>
          </w:pPr>
          <w:hyperlink w:anchor="_Toc143442404" w:history="1">
            <w:r w:rsidR="00730B50" w:rsidRPr="009A3C26">
              <w:rPr>
                <w:rStyle w:val="Hyperlink"/>
                <w:rFonts w:ascii="Arial" w:hAnsi="Arial" w:cs="Arial"/>
                <w:noProof/>
              </w:rPr>
              <w:t>9.13</w:t>
            </w:r>
            <w:r w:rsidR="00730B50">
              <w:rPr>
                <w:rFonts w:eastAsiaTheme="minorEastAsia"/>
                <w:noProof/>
              </w:rPr>
              <w:tab/>
            </w:r>
            <w:r w:rsidR="00730B50" w:rsidRPr="009A3C26">
              <w:rPr>
                <w:rStyle w:val="Hyperlink"/>
                <w:rFonts w:ascii="Arial" w:hAnsi="Arial" w:cs="Arial"/>
                <w:noProof/>
              </w:rPr>
              <w:t>Public Relations (PR) Facilitator</w:t>
            </w:r>
            <w:r w:rsidR="00730B50">
              <w:rPr>
                <w:noProof/>
                <w:webHidden/>
              </w:rPr>
              <w:tab/>
            </w:r>
            <w:r w:rsidR="00730B50">
              <w:rPr>
                <w:noProof/>
                <w:webHidden/>
              </w:rPr>
              <w:fldChar w:fldCharType="begin"/>
            </w:r>
            <w:r w:rsidR="00730B50">
              <w:rPr>
                <w:noProof/>
                <w:webHidden/>
              </w:rPr>
              <w:instrText xml:space="preserve"> PAGEREF _Toc143442404 \h </w:instrText>
            </w:r>
            <w:r w:rsidR="00730B50">
              <w:rPr>
                <w:noProof/>
                <w:webHidden/>
              </w:rPr>
            </w:r>
            <w:r w:rsidR="00730B50">
              <w:rPr>
                <w:noProof/>
                <w:webHidden/>
              </w:rPr>
              <w:fldChar w:fldCharType="separate"/>
            </w:r>
            <w:r w:rsidR="00654F54">
              <w:rPr>
                <w:noProof/>
                <w:webHidden/>
              </w:rPr>
              <w:t>18</w:t>
            </w:r>
            <w:r w:rsidR="00730B50">
              <w:rPr>
                <w:noProof/>
                <w:webHidden/>
              </w:rPr>
              <w:fldChar w:fldCharType="end"/>
            </w:r>
          </w:hyperlink>
        </w:p>
        <w:p w14:paraId="5DCC7DC4" w14:textId="4D2DCD8C" w:rsidR="00730B50" w:rsidRDefault="00000000">
          <w:pPr>
            <w:pStyle w:val="TOC2"/>
            <w:tabs>
              <w:tab w:val="left" w:pos="880"/>
              <w:tab w:val="right" w:leader="dot" w:pos="10214"/>
            </w:tabs>
            <w:rPr>
              <w:rFonts w:eastAsiaTheme="minorEastAsia"/>
              <w:noProof/>
            </w:rPr>
          </w:pPr>
          <w:hyperlink w:anchor="_Toc143442405" w:history="1">
            <w:r w:rsidR="00730B50" w:rsidRPr="009A3C26">
              <w:rPr>
                <w:rStyle w:val="Hyperlink"/>
                <w:rFonts w:ascii="Arial" w:hAnsi="Arial" w:cs="Arial"/>
                <w:noProof/>
              </w:rPr>
              <w:t>9.14</w:t>
            </w:r>
            <w:r w:rsidR="00730B50">
              <w:rPr>
                <w:rFonts w:eastAsiaTheme="minorEastAsia"/>
                <w:noProof/>
              </w:rPr>
              <w:tab/>
            </w:r>
            <w:r w:rsidR="00730B50" w:rsidRPr="009A3C26">
              <w:rPr>
                <w:rStyle w:val="Hyperlink"/>
                <w:rFonts w:ascii="Arial" w:hAnsi="Arial" w:cs="Arial"/>
                <w:noProof/>
              </w:rPr>
              <w:t>Service Pool Facilitator</w:t>
            </w:r>
            <w:r w:rsidR="00730B50">
              <w:rPr>
                <w:noProof/>
                <w:webHidden/>
              </w:rPr>
              <w:tab/>
            </w:r>
            <w:r w:rsidR="00730B50">
              <w:rPr>
                <w:noProof/>
                <w:webHidden/>
              </w:rPr>
              <w:fldChar w:fldCharType="begin"/>
            </w:r>
            <w:r w:rsidR="00730B50">
              <w:rPr>
                <w:noProof/>
                <w:webHidden/>
              </w:rPr>
              <w:instrText xml:space="preserve"> PAGEREF _Toc143442405 \h </w:instrText>
            </w:r>
            <w:r w:rsidR="00730B50">
              <w:rPr>
                <w:noProof/>
                <w:webHidden/>
              </w:rPr>
            </w:r>
            <w:r w:rsidR="00730B50">
              <w:rPr>
                <w:noProof/>
                <w:webHidden/>
              </w:rPr>
              <w:fldChar w:fldCharType="separate"/>
            </w:r>
            <w:r w:rsidR="00654F54">
              <w:rPr>
                <w:noProof/>
                <w:webHidden/>
              </w:rPr>
              <w:t>18</w:t>
            </w:r>
            <w:r w:rsidR="00730B50">
              <w:rPr>
                <w:noProof/>
                <w:webHidden/>
              </w:rPr>
              <w:fldChar w:fldCharType="end"/>
            </w:r>
          </w:hyperlink>
        </w:p>
        <w:p w14:paraId="0901A664" w14:textId="57192AA1" w:rsidR="00730B50" w:rsidRDefault="00000000">
          <w:pPr>
            <w:pStyle w:val="TOC2"/>
            <w:tabs>
              <w:tab w:val="left" w:pos="880"/>
              <w:tab w:val="right" w:leader="dot" w:pos="10214"/>
            </w:tabs>
            <w:rPr>
              <w:rFonts w:eastAsiaTheme="minorEastAsia"/>
              <w:noProof/>
            </w:rPr>
          </w:pPr>
          <w:hyperlink w:anchor="_Toc143442406" w:history="1">
            <w:r w:rsidR="00730B50" w:rsidRPr="009A3C26">
              <w:rPr>
                <w:rStyle w:val="Hyperlink"/>
                <w:rFonts w:ascii="Arial" w:hAnsi="Arial" w:cs="Arial"/>
                <w:noProof/>
              </w:rPr>
              <w:t>9.15</w:t>
            </w:r>
            <w:r w:rsidR="00730B50">
              <w:rPr>
                <w:rFonts w:eastAsiaTheme="minorEastAsia"/>
                <w:noProof/>
              </w:rPr>
              <w:tab/>
            </w:r>
            <w:r w:rsidR="00730B50" w:rsidRPr="009A3C26">
              <w:rPr>
                <w:rStyle w:val="Hyperlink"/>
                <w:rFonts w:ascii="Arial" w:hAnsi="Arial" w:cs="Arial"/>
                <w:noProof/>
              </w:rPr>
              <w:t>NA Texas Website Committee Facilitator</w:t>
            </w:r>
            <w:r w:rsidR="00730B50">
              <w:rPr>
                <w:noProof/>
                <w:webHidden/>
              </w:rPr>
              <w:tab/>
            </w:r>
            <w:r w:rsidR="00730B50">
              <w:rPr>
                <w:noProof/>
                <w:webHidden/>
              </w:rPr>
              <w:fldChar w:fldCharType="begin"/>
            </w:r>
            <w:r w:rsidR="00730B50">
              <w:rPr>
                <w:noProof/>
                <w:webHidden/>
              </w:rPr>
              <w:instrText xml:space="preserve"> PAGEREF _Toc143442406 \h </w:instrText>
            </w:r>
            <w:r w:rsidR="00730B50">
              <w:rPr>
                <w:noProof/>
                <w:webHidden/>
              </w:rPr>
            </w:r>
            <w:r w:rsidR="00730B50">
              <w:rPr>
                <w:noProof/>
                <w:webHidden/>
              </w:rPr>
              <w:fldChar w:fldCharType="separate"/>
            </w:r>
            <w:r w:rsidR="00654F54">
              <w:rPr>
                <w:noProof/>
                <w:webHidden/>
              </w:rPr>
              <w:t>18</w:t>
            </w:r>
            <w:r w:rsidR="00730B50">
              <w:rPr>
                <w:noProof/>
                <w:webHidden/>
              </w:rPr>
              <w:fldChar w:fldCharType="end"/>
            </w:r>
          </w:hyperlink>
        </w:p>
        <w:p w14:paraId="1F590A2B" w14:textId="45A10390" w:rsidR="00730B50" w:rsidRDefault="00000000">
          <w:pPr>
            <w:pStyle w:val="TOC1"/>
            <w:tabs>
              <w:tab w:val="left" w:pos="660"/>
              <w:tab w:val="right" w:leader="dot" w:pos="10214"/>
            </w:tabs>
            <w:rPr>
              <w:rFonts w:eastAsiaTheme="minorEastAsia"/>
              <w:noProof/>
            </w:rPr>
          </w:pPr>
          <w:hyperlink w:anchor="_Toc143442407" w:history="1">
            <w:r w:rsidR="00730B50" w:rsidRPr="009A3C26">
              <w:rPr>
                <w:rStyle w:val="Hyperlink"/>
                <w:rFonts w:ascii="Arial" w:hAnsi="Arial" w:cs="Arial"/>
                <w:noProof/>
              </w:rPr>
              <w:t>10.</w:t>
            </w:r>
            <w:r w:rsidR="00730B50">
              <w:rPr>
                <w:rFonts w:eastAsiaTheme="minorEastAsia"/>
                <w:noProof/>
              </w:rPr>
              <w:tab/>
            </w:r>
            <w:r w:rsidR="00730B50" w:rsidRPr="009A3C26">
              <w:rPr>
                <w:rStyle w:val="Hyperlink"/>
                <w:rFonts w:ascii="Arial" w:hAnsi="Arial" w:cs="Arial"/>
                <w:noProof/>
              </w:rPr>
              <w:t>Appendix B – Subcommittee Guidelines</w:t>
            </w:r>
            <w:r w:rsidR="00730B50">
              <w:rPr>
                <w:noProof/>
                <w:webHidden/>
              </w:rPr>
              <w:tab/>
            </w:r>
            <w:r w:rsidR="00730B50">
              <w:rPr>
                <w:noProof/>
                <w:webHidden/>
              </w:rPr>
              <w:fldChar w:fldCharType="begin"/>
            </w:r>
            <w:r w:rsidR="00730B50">
              <w:rPr>
                <w:noProof/>
                <w:webHidden/>
              </w:rPr>
              <w:instrText xml:space="preserve"> PAGEREF _Toc143442407 \h </w:instrText>
            </w:r>
            <w:r w:rsidR="00730B50">
              <w:rPr>
                <w:noProof/>
                <w:webHidden/>
              </w:rPr>
            </w:r>
            <w:r w:rsidR="00730B50">
              <w:rPr>
                <w:noProof/>
                <w:webHidden/>
              </w:rPr>
              <w:fldChar w:fldCharType="separate"/>
            </w:r>
            <w:r w:rsidR="00654F54">
              <w:rPr>
                <w:noProof/>
                <w:webHidden/>
              </w:rPr>
              <w:t>19</w:t>
            </w:r>
            <w:r w:rsidR="00730B50">
              <w:rPr>
                <w:noProof/>
                <w:webHidden/>
              </w:rPr>
              <w:fldChar w:fldCharType="end"/>
            </w:r>
          </w:hyperlink>
        </w:p>
        <w:p w14:paraId="35E7E42C" w14:textId="58409539" w:rsidR="00730B50" w:rsidRDefault="00000000">
          <w:pPr>
            <w:pStyle w:val="TOC2"/>
            <w:tabs>
              <w:tab w:val="left" w:pos="880"/>
              <w:tab w:val="right" w:leader="dot" w:pos="10214"/>
            </w:tabs>
            <w:rPr>
              <w:rFonts w:eastAsiaTheme="minorEastAsia"/>
              <w:noProof/>
            </w:rPr>
          </w:pPr>
          <w:hyperlink w:anchor="_Toc143442408" w:history="1">
            <w:r w:rsidR="00730B50" w:rsidRPr="009A3C26">
              <w:rPr>
                <w:rStyle w:val="Hyperlink"/>
                <w:rFonts w:ascii="Arial" w:hAnsi="Arial" w:cs="Arial"/>
                <w:noProof/>
              </w:rPr>
              <w:t>10.1</w:t>
            </w:r>
            <w:r w:rsidR="00730B50">
              <w:rPr>
                <w:rFonts w:eastAsiaTheme="minorEastAsia"/>
                <w:noProof/>
              </w:rPr>
              <w:tab/>
            </w:r>
            <w:r w:rsidR="00730B50" w:rsidRPr="009A3C26">
              <w:rPr>
                <w:rStyle w:val="Hyperlink"/>
                <w:rFonts w:ascii="Arial" w:hAnsi="Arial" w:cs="Arial"/>
                <w:noProof/>
              </w:rPr>
              <w:t>Literature Review Subcommittee Policy</w:t>
            </w:r>
            <w:r w:rsidR="00730B50">
              <w:rPr>
                <w:noProof/>
                <w:webHidden/>
              </w:rPr>
              <w:tab/>
            </w:r>
            <w:r w:rsidR="00730B50">
              <w:rPr>
                <w:noProof/>
                <w:webHidden/>
              </w:rPr>
              <w:fldChar w:fldCharType="begin"/>
            </w:r>
            <w:r w:rsidR="00730B50">
              <w:rPr>
                <w:noProof/>
                <w:webHidden/>
              </w:rPr>
              <w:instrText xml:space="preserve"> PAGEREF _Toc143442408 \h </w:instrText>
            </w:r>
            <w:r w:rsidR="00730B50">
              <w:rPr>
                <w:noProof/>
                <w:webHidden/>
              </w:rPr>
            </w:r>
            <w:r w:rsidR="00730B50">
              <w:rPr>
                <w:noProof/>
                <w:webHidden/>
              </w:rPr>
              <w:fldChar w:fldCharType="separate"/>
            </w:r>
            <w:r w:rsidR="00654F54">
              <w:rPr>
                <w:noProof/>
                <w:webHidden/>
              </w:rPr>
              <w:t>19</w:t>
            </w:r>
            <w:r w:rsidR="00730B50">
              <w:rPr>
                <w:noProof/>
                <w:webHidden/>
              </w:rPr>
              <w:fldChar w:fldCharType="end"/>
            </w:r>
          </w:hyperlink>
        </w:p>
        <w:p w14:paraId="1C292994" w14:textId="41E563FF" w:rsidR="00730B50" w:rsidRDefault="00000000">
          <w:pPr>
            <w:pStyle w:val="TOC2"/>
            <w:tabs>
              <w:tab w:val="left" w:pos="880"/>
              <w:tab w:val="right" w:leader="dot" w:pos="10214"/>
            </w:tabs>
            <w:rPr>
              <w:rFonts w:eastAsiaTheme="minorEastAsia"/>
              <w:noProof/>
            </w:rPr>
          </w:pPr>
          <w:hyperlink w:anchor="_Toc143442409" w:history="1">
            <w:r w:rsidR="00730B50" w:rsidRPr="009A3C26">
              <w:rPr>
                <w:rStyle w:val="Hyperlink"/>
                <w:rFonts w:ascii="Arial" w:hAnsi="Arial" w:cs="Arial"/>
                <w:noProof/>
              </w:rPr>
              <w:t>10.2</w:t>
            </w:r>
            <w:r w:rsidR="00730B50">
              <w:rPr>
                <w:rFonts w:eastAsiaTheme="minorEastAsia"/>
                <w:noProof/>
              </w:rPr>
              <w:tab/>
            </w:r>
            <w:r w:rsidR="00730B50" w:rsidRPr="009A3C26">
              <w:rPr>
                <w:rStyle w:val="Hyperlink"/>
                <w:rFonts w:ascii="Arial" w:hAnsi="Arial" w:cs="Arial"/>
                <w:noProof/>
              </w:rPr>
              <w:t>Standing Convention Committee Structure</w:t>
            </w:r>
            <w:r w:rsidR="00730B50">
              <w:rPr>
                <w:noProof/>
                <w:webHidden/>
              </w:rPr>
              <w:tab/>
            </w:r>
            <w:r w:rsidR="00730B50">
              <w:rPr>
                <w:noProof/>
                <w:webHidden/>
              </w:rPr>
              <w:fldChar w:fldCharType="begin"/>
            </w:r>
            <w:r w:rsidR="00730B50">
              <w:rPr>
                <w:noProof/>
                <w:webHidden/>
              </w:rPr>
              <w:instrText xml:space="preserve"> PAGEREF _Toc143442409 \h </w:instrText>
            </w:r>
            <w:r w:rsidR="00730B50">
              <w:rPr>
                <w:noProof/>
                <w:webHidden/>
              </w:rPr>
            </w:r>
            <w:r w:rsidR="00730B50">
              <w:rPr>
                <w:noProof/>
                <w:webHidden/>
              </w:rPr>
              <w:fldChar w:fldCharType="separate"/>
            </w:r>
            <w:r w:rsidR="00654F54">
              <w:rPr>
                <w:noProof/>
                <w:webHidden/>
              </w:rPr>
              <w:t>19</w:t>
            </w:r>
            <w:r w:rsidR="00730B50">
              <w:rPr>
                <w:noProof/>
                <w:webHidden/>
              </w:rPr>
              <w:fldChar w:fldCharType="end"/>
            </w:r>
          </w:hyperlink>
        </w:p>
        <w:p w14:paraId="722CD214" w14:textId="074E8D33" w:rsidR="00730B50" w:rsidRDefault="00000000">
          <w:pPr>
            <w:pStyle w:val="TOC2"/>
            <w:tabs>
              <w:tab w:val="left" w:pos="880"/>
              <w:tab w:val="right" w:leader="dot" w:pos="10214"/>
            </w:tabs>
            <w:rPr>
              <w:rFonts w:eastAsiaTheme="minorEastAsia"/>
              <w:noProof/>
            </w:rPr>
          </w:pPr>
          <w:hyperlink w:anchor="_Toc143442410" w:history="1">
            <w:r w:rsidR="00730B50" w:rsidRPr="009A3C26">
              <w:rPr>
                <w:rStyle w:val="Hyperlink"/>
                <w:rFonts w:ascii="Arial" w:hAnsi="Arial" w:cs="Arial"/>
                <w:noProof/>
              </w:rPr>
              <w:t>10.3</w:t>
            </w:r>
            <w:r w:rsidR="00730B50">
              <w:rPr>
                <w:rFonts w:eastAsiaTheme="minorEastAsia"/>
                <w:noProof/>
              </w:rPr>
              <w:tab/>
            </w:r>
            <w:r w:rsidR="00730B50" w:rsidRPr="009A3C26">
              <w:rPr>
                <w:rStyle w:val="Hyperlink"/>
                <w:rFonts w:ascii="Arial" w:hAnsi="Arial" w:cs="Arial"/>
                <w:noProof/>
              </w:rPr>
              <w:t>Tejas Bluebonnet Regional Convention of Narcotics Anonymous (TBRCNA)</w:t>
            </w:r>
            <w:r w:rsidR="00730B50">
              <w:rPr>
                <w:noProof/>
                <w:webHidden/>
              </w:rPr>
              <w:tab/>
            </w:r>
            <w:r w:rsidR="00730B50">
              <w:rPr>
                <w:noProof/>
                <w:webHidden/>
              </w:rPr>
              <w:fldChar w:fldCharType="begin"/>
            </w:r>
            <w:r w:rsidR="00730B50">
              <w:rPr>
                <w:noProof/>
                <w:webHidden/>
              </w:rPr>
              <w:instrText xml:space="preserve"> PAGEREF _Toc143442410 \h </w:instrText>
            </w:r>
            <w:r w:rsidR="00730B50">
              <w:rPr>
                <w:noProof/>
                <w:webHidden/>
              </w:rPr>
            </w:r>
            <w:r w:rsidR="00730B50">
              <w:rPr>
                <w:noProof/>
                <w:webHidden/>
              </w:rPr>
              <w:fldChar w:fldCharType="separate"/>
            </w:r>
            <w:r w:rsidR="00654F54">
              <w:rPr>
                <w:noProof/>
                <w:webHidden/>
              </w:rPr>
              <w:t>19</w:t>
            </w:r>
            <w:r w:rsidR="00730B50">
              <w:rPr>
                <w:noProof/>
                <w:webHidden/>
              </w:rPr>
              <w:fldChar w:fldCharType="end"/>
            </w:r>
          </w:hyperlink>
        </w:p>
        <w:p w14:paraId="3C8435C3" w14:textId="658E564A" w:rsidR="00730B50" w:rsidRDefault="00000000">
          <w:pPr>
            <w:pStyle w:val="TOC2"/>
            <w:tabs>
              <w:tab w:val="left" w:pos="880"/>
              <w:tab w:val="right" w:leader="dot" w:pos="10214"/>
            </w:tabs>
            <w:rPr>
              <w:rFonts w:eastAsiaTheme="minorEastAsia"/>
              <w:noProof/>
            </w:rPr>
          </w:pPr>
          <w:hyperlink w:anchor="_Toc143442411" w:history="1">
            <w:r w:rsidR="00730B50" w:rsidRPr="009A3C26">
              <w:rPr>
                <w:rStyle w:val="Hyperlink"/>
                <w:rFonts w:ascii="Arial" w:hAnsi="Arial" w:cs="Arial"/>
                <w:noProof/>
              </w:rPr>
              <w:t>10.4</w:t>
            </w:r>
            <w:r w:rsidR="00730B50">
              <w:rPr>
                <w:rFonts w:eastAsiaTheme="minorEastAsia"/>
                <w:noProof/>
              </w:rPr>
              <w:tab/>
            </w:r>
            <w:r w:rsidR="00730B50" w:rsidRPr="009A3C26">
              <w:rPr>
                <w:rStyle w:val="Hyperlink"/>
                <w:rFonts w:ascii="Arial" w:hAnsi="Arial" w:cs="Arial"/>
                <w:noProof/>
              </w:rPr>
              <w:t>NA Texas Website Subcommittee</w:t>
            </w:r>
            <w:r w:rsidR="00730B50">
              <w:rPr>
                <w:noProof/>
                <w:webHidden/>
              </w:rPr>
              <w:tab/>
            </w:r>
            <w:r w:rsidR="00730B50">
              <w:rPr>
                <w:noProof/>
                <w:webHidden/>
              </w:rPr>
              <w:fldChar w:fldCharType="begin"/>
            </w:r>
            <w:r w:rsidR="00730B50">
              <w:rPr>
                <w:noProof/>
                <w:webHidden/>
              </w:rPr>
              <w:instrText xml:space="preserve"> PAGEREF _Toc143442411 \h </w:instrText>
            </w:r>
            <w:r w:rsidR="00730B50">
              <w:rPr>
                <w:noProof/>
                <w:webHidden/>
              </w:rPr>
            </w:r>
            <w:r w:rsidR="00730B50">
              <w:rPr>
                <w:noProof/>
                <w:webHidden/>
              </w:rPr>
              <w:fldChar w:fldCharType="separate"/>
            </w:r>
            <w:r w:rsidR="00654F54">
              <w:rPr>
                <w:noProof/>
                <w:webHidden/>
              </w:rPr>
              <w:t>20</w:t>
            </w:r>
            <w:r w:rsidR="00730B50">
              <w:rPr>
                <w:noProof/>
                <w:webHidden/>
              </w:rPr>
              <w:fldChar w:fldCharType="end"/>
            </w:r>
          </w:hyperlink>
        </w:p>
        <w:p w14:paraId="370F5447" w14:textId="00FE8FBD" w:rsidR="00730B50" w:rsidRDefault="00000000">
          <w:pPr>
            <w:pStyle w:val="TOC1"/>
            <w:tabs>
              <w:tab w:val="left" w:pos="660"/>
              <w:tab w:val="right" w:leader="dot" w:pos="10214"/>
            </w:tabs>
            <w:rPr>
              <w:rFonts w:eastAsiaTheme="minorEastAsia"/>
              <w:noProof/>
            </w:rPr>
          </w:pPr>
          <w:hyperlink w:anchor="_Toc143442412"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Appendix C – Audit Guidelines</w:t>
            </w:r>
            <w:r w:rsidR="00730B50">
              <w:rPr>
                <w:noProof/>
                <w:webHidden/>
              </w:rPr>
              <w:tab/>
            </w:r>
            <w:r w:rsidR="00730B50">
              <w:rPr>
                <w:noProof/>
                <w:webHidden/>
              </w:rPr>
              <w:fldChar w:fldCharType="begin"/>
            </w:r>
            <w:r w:rsidR="00730B50">
              <w:rPr>
                <w:noProof/>
                <w:webHidden/>
              </w:rPr>
              <w:instrText xml:space="preserve"> PAGEREF _Toc143442412 \h </w:instrText>
            </w:r>
            <w:r w:rsidR="00730B50">
              <w:rPr>
                <w:noProof/>
                <w:webHidden/>
              </w:rPr>
            </w:r>
            <w:r w:rsidR="00730B50">
              <w:rPr>
                <w:noProof/>
                <w:webHidden/>
              </w:rPr>
              <w:fldChar w:fldCharType="separate"/>
            </w:r>
            <w:r w:rsidR="00654F54">
              <w:rPr>
                <w:noProof/>
                <w:webHidden/>
              </w:rPr>
              <w:t>21</w:t>
            </w:r>
            <w:r w:rsidR="00730B50">
              <w:rPr>
                <w:noProof/>
                <w:webHidden/>
              </w:rPr>
              <w:fldChar w:fldCharType="end"/>
            </w:r>
          </w:hyperlink>
        </w:p>
        <w:p w14:paraId="62210AD9" w14:textId="7945BA43" w:rsidR="00730B50" w:rsidRDefault="00000000">
          <w:pPr>
            <w:pStyle w:val="TOC2"/>
            <w:tabs>
              <w:tab w:val="left" w:pos="880"/>
              <w:tab w:val="right" w:leader="dot" w:pos="10214"/>
            </w:tabs>
            <w:rPr>
              <w:rFonts w:eastAsiaTheme="minorEastAsia"/>
              <w:noProof/>
            </w:rPr>
          </w:pPr>
          <w:hyperlink w:anchor="_Toc143442413"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Audit Frequency</w:t>
            </w:r>
            <w:r w:rsidR="00730B50">
              <w:rPr>
                <w:noProof/>
                <w:webHidden/>
              </w:rPr>
              <w:tab/>
            </w:r>
            <w:r w:rsidR="00730B50">
              <w:rPr>
                <w:noProof/>
                <w:webHidden/>
              </w:rPr>
              <w:fldChar w:fldCharType="begin"/>
            </w:r>
            <w:r w:rsidR="00730B50">
              <w:rPr>
                <w:noProof/>
                <w:webHidden/>
              </w:rPr>
              <w:instrText xml:space="preserve"> PAGEREF _Toc143442413 \h </w:instrText>
            </w:r>
            <w:r w:rsidR="00730B50">
              <w:rPr>
                <w:noProof/>
                <w:webHidden/>
              </w:rPr>
            </w:r>
            <w:r w:rsidR="00730B50">
              <w:rPr>
                <w:noProof/>
                <w:webHidden/>
              </w:rPr>
              <w:fldChar w:fldCharType="separate"/>
            </w:r>
            <w:r w:rsidR="00654F54">
              <w:rPr>
                <w:noProof/>
                <w:webHidden/>
              </w:rPr>
              <w:t>21</w:t>
            </w:r>
            <w:r w:rsidR="00730B50">
              <w:rPr>
                <w:noProof/>
                <w:webHidden/>
              </w:rPr>
              <w:fldChar w:fldCharType="end"/>
            </w:r>
          </w:hyperlink>
        </w:p>
        <w:p w14:paraId="28AA059E" w14:textId="56552EEF" w:rsidR="00730B50" w:rsidRDefault="00000000">
          <w:pPr>
            <w:pStyle w:val="TOC2"/>
            <w:tabs>
              <w:tab w:val="left" w:pos="880"/>
              <w:tab w:val="right" w:leader="dot" w:pos="10214"/>
            </w:tabs>
            <w:rPr>
              <w:rFonts w:eastAsiaTheme="minorEastAsia"/>
              <w:noProof/>
            </w:rPr>
          </w:pPr>
          <w:hyperlink w:anchor="_Toc143442414"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Audit Participants</w:t>
            </w:r>
            <w:r w:rsidR="00730B50">
              <w:rPr>
                <w:noProof/>
                <w:webHidden/>
              </w:rPr>
              <w:tab/>
            </w:r>
            <w:r w:rsidR="00730B50">
              <w:rPr>
                <w:noProof/>
                <w:webHidden/>
              </w:rPr>
              <w:fldChar w:fldCharType="begin"/>
            </w:r>
            <w:r w:rsidR="00730B50">
              <w:rPr>
                <w:noProof/>
                <w:webHidden/>
              </w:rPr>
              <w:instrText xml:space="preserve"> PAGEREF _Toc143442414 \h </w:instrText>
            </w:r>
            <w:r w:rsidR="00730B50">
              <w:rPr>
                <w:noProof/>
                <w:webHidden/>
              </w:rPr>
            </w:r>
            <w:r w:rsidR="00730B50">
              <w:rPr>
                <w:noProof/>
                <w:webHidden/>
              </w:rPr>
              <w:fldChar w:fldCharType="separate"/>
            </w:r>
            <w:r w:rsidR="00654F54">
              <w:rPr>
                <w:noProof/>
                <w:webHidden/>
              </w:rPr>
              <w:t>21</w:t>
            </w:r>
            <w:r w:rsidR="00730B50">
              <w:rPr>
                <w:noProof/>
                <w:webHidden/>
              </w:rPr>
              <w:fldChar w:fldCharType="end"/>
            </w:r>
          </w:hyperlink>
        </w:p>
        <w:p w14:paraId="1DA64FA0" w14:textId="34A4CE63" w:rsidR="00730B50" w:rsidRDefault="00000000">
          <w:pPr>
            <w:pStyle w:val="TOC2"/>
            <w:tabs>
              <w:tab w:val="left" w:pos="880"/>
              <w:tab w:val="right" w:leader="dot" w:pos="10214"/>
            </w:tabs>
            <w:rPr>
              <w:rFonts w:eastAsiaTheme="minorEastAsia"/>
              <w:noProof/>
            </w:rPr>
          </w:pPr>
          <w:hyperlink w:anchor="_Toc143442415" w:history="1">
            <w:r w:rsidR="00730B50" w:rsidRPr="009A3C26">
              <w:rPr>
                <w:rStyle w:val="Hyperlink"/>
                <w:rFonts w:ascii="Arial" w:hAnsi="Arial" w:cs="Arial"/>
                <w:noProof/>
              </w:rPr>
              <w:t>11.3</w:t>
            </w:r>
            <w:r w:rsidR="00730B50">
              <w:rPr>
                <w:rFonts w:eastAsiaTheme="minorEastAsia"/>
                <w:noProof/>
              </w:rPr>
              <w:tab/>
            </w:r>
            <w:r w:rsidR="00730B50" w:rsidRPr="009A3C26">
              <w:rPr>
                <w:rStyle w:val="Hyperlink"/>
                <w:rFonts w:ascii="Arial" w:hAnsi="Arial" w:cs="Arial"/>
                <w:noProof/>
              </w:rPr>
              <w:t>Audit Procedures</w:t>
            </w:r>
            <w:r w:rsidR="00730B50">
              <w:rPr>
                <w:noProof/>
                <w:webHidden/>
              </w:rPr>
              <w:tab/>
            </w:r>
            <w:r w:rsidR="00730B50">
              <w:rPr>
                <w:noProof/>
                <w:webHidden/>
              </w:rPr>
              <w:fldChar w:fldCharType="begin"/>
            </w:r>
            <w:r w:rsidR="00730B50">
              <w:rPr>
                <w:noProof/>
                <w:webHidden/>
              </w:rPr>
              <w:instrText xml:space="preserve"> PAGEREF _Toc143442415 \h </w:instrText>
            </w:r>
            <w:r w:rsidR="00730B50">
              <w:rPr>
                <w:noProof/>
                <w:webHidden/>
              </w:rPr>
            </w:r>
            <w:r w:rsidR="00730B50">
              <w:rPr>
                <w:noProof/>
                <w:webHidden/>
              </w:rPr>
              <w:fldChar w:fldCharType="separate"/>
            </w:r>
            <w:r w:rsidR="00654F54">
              <w:rPr>
                <w:noProof/>
                <w:webHidden/>
              </w:rPr>
              <w:t>21</w:t>
            </w:r>
            <w:r w:rsidR="00730B50">
              <w:rPr>
                <w:noProof/>
                <w:webHidden/>
              </w:rPr>
              <w:fldChar w:fldCharType="end"/>
            </w:r>
          </w:hyperlink>
        </w:p>
        <w:p w14:paraId="10495CB5" w14:textId="44457AC8" w:rsidR="00730B50" w:rsidRDefault="00000000">
          <w:pPr>
            <w:pStyle w:val="TOC2"/>
            <w:tabs>
              <w:tab w:val="left" w:pos="880"/>
              <w:tab w:val="right" w:leader="dot" w:pos="10214"/>
            </w:tabs>
            <w:rPr>
              <w:rFonts w:eastAsiaTheme="minorEastAsia"/>
              <w:noProof/>
            </w:rPr>
          </w:pPr>
          <w:hyperlink w:anchor="_Toc143442416" w:history="1">
            <w:r w:rsidR="00730B50" w:rsidRPr="009A3C26">
              <w:rPr>
                <w:rStyle w:val="Hyperlink"/>
                <w:rFonts w:ascii="Arial" w:hAnsi="Arial" w:cs="Arial"/>
                <w:noProof/>
              </w:rPr>
              <w:t>11.4</w:t>
            </w:r>
            <w:r w:rsidR="00730B50">
              <w:rPr>
                <w:rFonts w:eastAsiaTheme="minorEastAsia"/>
                <w:noProof/>
              </w:rPr>
              <w:tab/>
            </w:r>
            <w:r w:rsidR="00730B50" w:rsidRPr="009A3C26">
              <w:rPr>
                <w:rStyle w:val="Hyperlink"/>
                <w:rFonts w:ascii="Arial" w:hAnsi="Arial" w:cs="Arial"/>
                <w:noProof/>
              </w:rPr>
              <w:t>Audit Reporting</w:t>
            </w:r>
            <w:r w:rsidR="00730B50">
              <w:rPr>
                <w:noProof/>
                <w:webHidden/>
              </w:rPr>
              <w:tab/>
            </w:r>
            <w:r w:rsidR="00730B50">
              <w:rPr>
                <w:noProof/>
                <w:webHidden/>
              </w:rPr>
              <w:fldChar w:fldCharType="begin"/>
            </w:r>
            <w:r w:rsidR="00730B50">
              <w:rPr>
                <w:noProof/>
                <w:webHidden/>
              </w:rPr>
              <w:instrText xml:space="preserve"> PAGEREF _Toc143442416 \h </w:instrText>
            </w:r>
            <w:r w:rsidR="00730B50">
              <w:rPr>
                <w:noProof/>
                <w:webHidden/>
              </w:rPr>
            </w:r>
            <w:r w:rsidR="00730B50">
              <w:rPr>
                <w:noProof/>
                <w:webHidden/>
              </w:rPr>
              <w:fldChar w:fldCharType="separate"/>
            </w:r>
            <w:r w:rsidR="00654F54">
              <w:rPr>
                <w:noProof/>
                <w:webHidden/>
              </w:rPr>
              <w:t>22</w:t>
            </w:r>
            <w:r w:rsidR="00730B50">
              <w:rPr>
                <w:noProof/>
                <w:webHidden/>
              </w:rPr>
              <w:fldChar w:fldCharType="end"/>
            </w:r>
          </w:hyperlink>
        </w:p>
        <w:p w14:paraId="69764C57" w14:textId="42C9132B" w:rsidR="00730B50" w:rsidRDefault="00000000">
          <w:pPr>
            <w:pStyle w:val="TOC1"/>
            <w:tabs>
              <w:tab w:val="left" w:pos="660"/>
              <w:tab w:val="right" w:leader="dot" w:pos="10214"/>
            </w:tabs>
            <w:rPr>
              <w:rFonts w:eastAsiaTheme="minorEastAsia"/>
              <w:noProof/>
            </w:rPr>
          </w:pPr>
          <w:hyperlink w:anchor="_Toc143442417"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Appendix D – RCM Service Guide</w:t>
            </w:r>
            <w:r w:rsidR="00730B50">
              <w:rPr>
                <w:noProof/>
                <w:webHidden/>
              </w:rPr>
              <w:tab/>
            </w:r>
            <w:r w:rsidR="00730B50">
              <w:rPr>
                <w:noProof/>
                <w:webHidden/>
              </w:rPr>
              <w:fldChar w:fldCharType="begin"/>
            </w:r>
            <w:r w:rsidR="00730B50">
              <w:rPr>
                <w:noProof/>
                <w:webHidden/>
              </w:rPr>
              <w:instrText xml:space="preserve"> PAGEREF _Toc143442417 \h </w:instrText>
            </w:r>
            <w:r w:rsidR="00730B50">
              <w:rPr>
                <w:noProof/>
                <w:webHidden/>
              </w:rPr>
            </w:r>
            <w:r w:rsidR="00730B50">
              <w:rPr>
                <w:noProof/>
                <w:webHidden/>
              </w:rPr>
              <w:fldChar w:fldCharType="separate"/>
            </w:r>
            <w:r w:rsidR="00654F54">
              <w:rPr>
                <w:noProof/>
                <w:webHidden/>
              </w:rPr>
              <w:t>22</w:t>
            </w:r>
            <w:r w:rsidR="00730B50">
              <w:rPr>
                <w:noProof/>
                <w:webHidden/>
              </w:rPr>
              <w:fldChar w:fldCharType="end"/>
            </w:r>
          </w:hyperlink>
        </w:p>
        <w:p w14:paraId="089AF0B5" w14:textId="7A5B9578"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Pr="00860ADA" w:rsidRDefault="006C5B85"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43442355"/>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The Tejas Bluebonnet Regional Service Committee (TBRSC) meets quarterly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43442356"/>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Rio Grande Valley</w:t>
            </w: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Freedom</w:t>
            </w: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Standing Convention Committee Facilitator</w:t>
            </w:r>
          </w:p>
          <w:p w14:paraId="399C2CCA"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Service Pool Facilitator </w:t>
            </w:r>
          </w:p>
          <w:p w14:paraId="5FCA955C" w14:textId="77777777" w:rsidR="00852097" w:rsidRDefault="00852097" w:rsidP="00730B50">
            <w:pPr>
              <w:pStyle w:val="ListParagraph"/>
              <w:numPr>
                <w:ilvl w:val="0"/>
                <w:numId w:val="1"/>
              </w:numPr>
              <w:spacing w:line="360" w:lineRule="auto"/>
              <w:rPr>
                <w:rFonts w:ascii="Arial" w:hAnsi="Arial" w:cs="Arial"/>
              </w:rPr>
            </w:pPr>
            <w:r w:rsidRPr="00860ADA">
              <w:rPr>
                <w:rFonts w:ascii="Arial" w:hAnsi="Arial" w:cs="Arial"/>
              </w:rPr>
              <w:t>NA Texas Website Committee Facilitator </w:t>
            </w:r>
          </w:p>
          <w:p w14:paraId="376F05A5" w14:textId="66FABC4F" w:rsidR="0099736C" w:rsidRPr="00860ADA" w:rsidRDefault="0099736C" w:rsidP="00730B50">
            <w:pPr>
              <w:pStyle w:val="ListParagraph"/>
              <w:numPr>
                <w:ilvl w:val="0"/>
                <w:numId w:val="1"/>
              </w:numPr>
              <w:spacing w:line="360" w:lineRule="auto"/>
              <w:rPr>
                <w:rFonts w:ascii="Arial" w:hAnsi="Arial" w:cs="Arial"/>
              </w:rPr>
            </w:pPr>
            <w:r>
              <w:rPr>
                <w:rFonts w:ascii="Arial" w:hAnsi="Arial" w:cs="Arial"/>
              </w:rPr>
              <w:t xml:space="preserve">Sponsorship Behind The Walls Facilitator </w:t>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2" w:name="_Toc143442357"/>
      <w:r w:rsidRPr="00860ADA">
        <w:rPr>
          <w:rFonts w:ascii="Arial" w:hAnsi="Arial" w:cs="Arial"/>
          <w:sz w:val="22"/>
          <w:szCs w:val="22"/>
        </w:rPr>
        <w:t>In-Person Meetings (Face-to-Face [F2F])</w:t>
      </w:r>
      <w:bookmarkEnd w:id="2"/>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w:t>
      </w:r>
      <w:r w:rsidRPr="00860ADA">
        <w:rPr>
          <w:rFonts w:ascii="Arial" w:hAnsi="Arial" w:cs="Arial"/>
        </w:rPr>
        <w:lastRenderedPageBreak/>
        <w:t>for facility rental for the RSC only. TBRNA will also pay for facility rental for workshops the following day of the RSC.</w:t>
      </w:r>
    </w:p>
    <w:p w14:paraId="5BBE496D" w14:textId="5C629D21" w:rsidR="00852097" w:rsidRPr="00860ADA" w:rsidRDefault="00852097" w:rsidP="002B1F38">
      <w:pPr>
        <w:pStyle w:val="Heading3"/>
        <w:rPr>
          <w:rFonts w:ascii="Arial" w:hAnsi="Arial" w:cs="Arial"/>
          <w:sz w:val="22"/>
          <w:szCs w:val="22"/>
        </w:rPr>
      </w:pPr>
      <w:bookmarkStart w:id="3" w:name="_Toc143442358"/>
      <w:r w:rsidRPr="00860ADA">
        <w:rPr>
          <w:rFonts w:ascii="Arial" w:hAnsi="Arial" w:cs="Arial"/>
          <w:sz w:val="22"/>
          <w:szCs w:val="22"/>
        </w:rPr>
        <w:t>Virtual Meetings (Zoom)</w:t>
      </w:r>
      <w:bookmarkEnd w:id="3"/>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4" w:name="_Toc143442359"/>
      <w:r w:rsidRPr="00860ADA">
        <w:rPr>
          <w:rFonts w:ascii="Arial" w:hAnsi="Arial" w:cs="Arial"/>
          <w:sz w:val="22"/>
          <w:szCs w:val="22"/>
        </w:rPr>
        <w:t>Requirements for Seating an Area</w:t>
      </w:r>
      <w:bookmarkEnd w:id="4"/>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 committee that meets on a regular basis.</w:t>
      </w:r>
    </w:p>
    <w:p w14:paraId="0F2BD006"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recognized at the RSC and become a full participant of the Tejas Bluebonnet Region.</w:t>
      </w:r>
    </w:p>
    <w:p w14:paraId="6912DD8D"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5" w:name="_Toc143442360"/>
      <w:r w:rsidRPr="00860ADA">
        <w:rPr>
          <w:rFonts w:ascii="Arial" w:hAnsi="Arial" w:cs="Arial"/>
          <w:sz w:val="22"/>
          <w:szCs w:val="22"/>
        </w:rPr>
        <w:t>Removal of an Area from the TBRSC Rotation</w:t>
      </w:r>
      <w:bookmarkEnd w:id="5"/>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77777777" w:rsidR="00852097" w:rsidRPr="00860ADA" w:rsidRDefault="00852097" w:rsidP="00852097">
      <w:pPr>
        <w:rPr>
          <w:rFonts w:ascii="Arial" w:hAnsi="Arial" w:cs="Arial"/>
        </w:rPr>
      </w:pPr>
      <w:r w:rsidRPr="00860ADA">
        <w:rPr>
          <w:rFonts w:ascii="Arial" w:hAnsi="Arial" w:cs="Arial"/>
        </w:rPr>
        <w:t>The Area will be added back to the RSC Rotation at such time they meet the requirements for seating an area. TBRNA shall assist helping a struggling Area.</w:t>
      </w:r>
    </w:p>
    <w:p w14:paraId="1018FEF0" w14:textId="77777777" w:rsidR="00852097" w:rsidRPr="00860ADA" w:rsidRDefault="00852097" w:rsidP="00027DDB">
      <w:pPr>
        <w:pStyle w:val="Heading2"/>
        <w:rPr>
          <w:rFonts w:ascii="Arial" w:hAnsi="Arial" w:cs="Arial"/>
          <w:sz w:val="22"/>
          <w:szCs w:val="22"/>
        </w:rPr>
      </w:pPr>
      <w:bookmarkStart w:id="6" w:name="_Toc143442361"/>
      <w:r w:rsidRPr="00860ADA">
        <w:rPr>
          <w:rFonts w:ascii="Arial" w:hAnsi="Arial" w:cs="Arial"/>
          <w:sz w:val="22"/>
          <w:szCs w:val="22"/>
        </w:rPr>
        <w:t>Reports</w:t>
      </w:r>
      <w:bookmarkEnd w:id="6"/>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9"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7" w:name="_Toc143442362"/>
      <w:r w:rsidRPr="005D0226">
        <w:rPr>
          <w:rFonts w:ascii="Arial" w:hAnsi="Arial" w:cs="Arial"/>
          <w:sz w:val="24"/>
          <w:szCs w:val="24"/>
        </w:rPr>
        <w:t>GUIDELINES FOR CONSENSUS-BASED DECISION-MAKING (CBDM)</w:t>
      </w:r>
      <w:bookmarkEnd w:id="7"/>
    </w:p>
    <w:p w14:paraId="53341472"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RSC participants can bring proposals to the body. Only members who are trusted servants can vote.</w:t>
      </w:r>
    </w:p>
    <w:p w14:paraId="1001331B"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Consensus is defined as 80% or more of the RSC participants in attendance, with each participant having only one vote.</w:t>
      </w:r>
    </w:p>
    <w:p w14:paraId="1912568C"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Facilitator asks the body for clarifying questions about the proposal</w:t>
      </w:r>
      <w:r w:rsidRPr="001B1D38">
        <w:rPr>
          <w:rFonts w:ascii="Arial" w:hAnsi="Arial" w:cs="Arial"/>
        </w:rPr>
        <w:br/>
        <w:t>(not a debate on the merits but a brief session to be sure everyone</w:t>
      </w:r>
      <w:r w:rsidRPr="001B1D38">
        <w:rPr>
          <w:rFonts w:ascii="Arial" w:hAnsi="Arial" w:cs="Arial"/>
        </w:rPr>
        <w:br/>
      </w:r>
      <w:r w:rsidRPr="001B1D38">
        <w:rPr>
          <w:rFonts w:ascii="Arial" w:hAnsi="Arial" w:cs="Arial"/>
        </w:rPr>
        <w:lastRenderedPageBreak/>
        <w:t>understands the proposal). All Narcotics Anonymous (NA) members in attendance are welcome to participate in discussion.</w:t>
      </w:r>
    </w:p>
    <w:p w14:paraId="6F8EF420"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Facilitator asks whether anyone has any reservations about the proposal.</w:t>
      </w:r>
      <w:r w:rsidRPr="001B1D38">
        <w:rPr>
          <w:rFonts w:ascii="Arial" w:hAnsi="Arial" w:cs="Arial"/>
        </w:rPr>
        <w:br/>
        <w:t>These are heard, and they may be answered or the proposal may be amended.</w:t>
      </w:r>
    </w:p>
    <w:p w14:paraId="5A386376"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When all reservations have been heard and answered in this way, facilitator asks, "Do we have consensus?"  </w:t>
      </w:r>
    </w:p>
    <w:p w14:paraId="404C9F2D"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Participants respond in one of four ways:</w:t>
      </w:r>
    </w:p>
    <w:p w14:paraId="56835E1C"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Assent: To support the proposal, all things considered. Assent is signified by remaining silent. It may not mean that I'm in agreement with every aspect, but that I've heard the discussion and had my chance to participate in the process of finalizing the proposal, and am prepared to support it.</w:t>
      </w:r>
    </w:p>
    <w:p w14:paraId="08BE2D12"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Assent with Reservation: It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A common misconception about the stand aside is that it is similar to an abstention.  It is not.  It is more accurate to say it is similar to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Block: Given that a proposal can be defeated by a sufficient number of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BC2E048" w14:textId="77777777" w:rsidR="00852097" w:rsidRPr="005D0226" w:rsidRDefault="00852097" w:rsidP="00A25715">
      <w:pPr>
        <w:pStyle w:val="Heading1"/>
        <w:rPr>
          <w:rFonts w:ascii="Arial" w:hAnsi="Arial" w:cs="Arial"/>
          <w:sz w:val="24"/>
          <w:szCs w:val="24"/>
        </w:rPr>
      </w:pPr>
      <w:bookmarkStart w:id="8" w:name="_Toc143442363"/>
      <w:r w:rsidRPr="005D0226">
        <w:rPr>
          <w:rFonts w:ascii="Arial" w:hAnsi="Arial" w:cs="Arial"/>
          <w:sz w:val="24"/>
          <w:szCs w:val="24"/>
        </w:rPr>
        <w:t>PROPOSALS</w:t>
      </w:r>
      <w:bookmarkEnd w:id="8"/>
      <w:r w:rsidRPr="005D0226">
        <w:rPr>
          <w:rFonts w:ascii="Arial" w:hAnsi="Arial" w:cs="Arial"/>
          <w:sz w:val="24"/>
          <w:szCs w:val="24"/>
        </w:rPr>
        <w:t> </w:t>
      </w:r>
    </w:p>
    <w:p w14:paraId="3C49AE41" w14:textId="75CF5BC8" w:rsidR="00852097" w:rsidRDefault="00852097" w:rsidP="00852097">
      <w:pPr>
        <w:rPr>
          <w:rFonts w:ascii="Arial" w:hAnsi="Arial" w:cs="Arial"/>
        </w:rPr>
      </w:pPr>
      <w:r w:rsidRPr="00860ADA">
        <w:rPr>
          <w:rFonts w:ascii="Arial" w:hAnsi="Arial" w:cs="Arial"/>
        </w:rPr>
        <w:t>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Voting and proposals are made by any RSC participant. Decisions will be made by CBDM. </w:t>
      </w:r>
    </w:p>
    <w:p w14:paraId="78A63EC9" w14:textId="093CA1FF" w:rsidR="00864336" w:rsidRDefault="00864336" w:rsidP="00864336">
      <w:pPr>
        <w:pStyle w:val="NormalWeb"/>
        <w:spacing w:before="0" w:beforeAutospacing="0" w:after="0" w:afterAutospacing="0"/>
        <w:textAlignment w:val="baseline"/>
        <w:rPr>
          <w:rFonts w:ascii="Arial" w:hAnsi="Arial" w:cs="Arial"/>
          <w:color w:val="000000"/>
          <w:sz w:val="22"/>
          <w:szCs w:val="22"/>
        </w:rPr>
      </w:pPr>
      <w:r w:rsidRPr="00864336">
        <w:rPr>
          <w:rFonts w:ascii="Arial" w:hAnsi="Arial" w:cs="Arial"/>
          <w:color w:val="000000"/>
          <w:sz w:val="22"/>
          <w:szCs w:val="22"/>
        </w:rPr>
        <w:t>Exception:  Any proposals intended to be presented in the CAR as a motion at WSC will go back to Areas for discussion. </w:t>
      </w:r>
    </w:p>
    <w:p w14:paraId="678FDFC8" w14:textId="77777777" w:rsidR="00864336" w:rsidRPr="00864336" w:rsidRDefault="00864336" w:rsidP="00864336">
      <w:pPr>
        <w:pStyle w:val="NormalWeb"/>
        <w:spacing w:before="0" w:beforeAutospacing="0" w:after="0" w:afterAutospacing="0"/>
        <w:textAlignment w:val="baseline"/>
        <w:rPr>
          <w:rFonts w:ascii="Arial" w:hAnsi="Arial" w:cs="Arial"/>
          <w:color w:val="000000"/>
          <w:sz w:val="22"/>
          <w:szCs w:val="22"/>
        </w:rPr>
      </w:pPr>
    </w:p>
    <w:p w14:paraId="71AECCC6" w14:textId="77777777" w:rsidR="00852097" w:rsidRPr="00860ADA" w:rsidRDefault="00852097" w:rsidP="00852097">
      <w:pPr>
        <w:rPr>
          <w:rFonts w:ascii="Arial" w:hAnsi="Arial" w:cs="Arial"/>
        </w:rPr>
      </w:pPr>
      <w:r w:rsidRPr="00860ADA">
        <w:rPr>
          <w:rFonts w:ascii="Arial" w:hAnsi="Arial" w:cs="Arial"/>
        </w:rPr>
        <w:t>Only RCMs will participate in decision making on business proposals which have been sent back to the areas for consideration.</w:t>
      </w:r>
    </w:p>
    <w:p w14:paraId="59F2CDFA" w14:textId="77777777" w:rsidR="00852097" w:rsidRPr="005D0226" w:rsidRDefault="00852097" w:rsidP="00A25715">
      <w:pPr>
        <w:pStyle w:val="Heading1"/>
        <w:rPr>
          <w:rFonts w:ascii="Arial" w:hAnsi="Arial" w:cs="Arial"/>
          <w:sz w:val="24"/>
          <w:szCs w:val="24"/>
        </w:rPr>
      </w:pPr>
      <w:bookmarkStart w:id="9" w:name="_Toc143442364"/>
      <w:r w:rsidRPr="005D0226">
        <w:rPr>
          <w:rFonts w:ascii="Arial" w:hAnsi="Arial" w:cs="Arial"/>
          <w:sz w:val="24"/>
          <w:szCs w:val="24"/>
        </w:rPr>
        <w:t>VOTING</w:t>
      </w:r>
      <w:bookmarkEnd w:id="9"/>
    </w:p>
    <w:p w14:paraId="52D4C803" w14:textId="77777777" w:rsidR="00852097" w:rsidRPr="00860ADA" w:rsidRDefault="00852097" w:rsidP="00852097">
      <w:pPr>
        <w:rPr>
          <w:rFonts w:ascii="Arial" w:hAnsi="Arial" w:cs="Arial"/>
        </w:rPr>
      </w:pPr>
      <w:r w:rsidRPr="00860ADA">
        <w:rPr>
          <w:rFonts w:ascii="Arial" w:hAnsi="Arial" w:cs="Arial"/>
        </w:rPr>
        <w:t>Any Regional Trusted Servant (RCMs, Committee Chairs, RD, RDA or Administrative Committee members) except the Facilitator or Co-facilitator may vote. Decisions shall be made by CBDM when possible. Unless otherwise stated herein, consensus is defined as 80% or more of the voting members. </w:t>
      </w:r>
    </w:p>
    <w:p w14:paraId="4809ECE9" w14:textId="77777777" w:rsidR="00852097" w:rsidRPr="00860ADA" w:rsidRDefault="00852097" w:rsidP="00852097">
      <w:pPr>
        <w:rPr>
          <w:rFonts w:ascii="Arial" w:hAnsi="Arial" w:cs="Arial"/>
        </w:rPr>
      </w:pPr>
      <w:r w:rsidRPr="00860ADA">
        <w:rPr>
          <w:rFonts w:ascii="Arial" w:hAnsi="Arial" w:cs="Arial"/>
        </w:rPr>
        <w:lastRenderedPageBreak/>
        <w:t>TBRSC Facilitator votes only in the case of a tie. Co-facilitator is excluded from voting on all proposals before the RSC. </w:t>
      </w:r>
    </w:p>
    <w:p w14:paraId="3FD28DF9" w14:textId="77777777" w:rsidR="00852097" w:rsidRPr="00860ADA" w:rsidRDefault="00852097" w:rsidP="00852097">
      <w:pPr>
        <w:rPr>
          <w:rFonts w:ascii="Arial" w:hAnsi="Arial" w:cs="Arial"/>
        </w:rPr>
      </w:pPr>
      <w:r w:rsidRPr="00860ADA">
        <w:rPr>
          <w:rFonts w:ascii="Arial" w:hAnsi="Arial" w:cs="Arial"/>
        </w:rPr>
        <w:t>The Administrative Committee members and subcommittee chairs shall have no vote on old business proposals which have been sent back to the areas for consideration. Positions of service are voted on by paper ballot or by show of hands. Person with the majority votes is elected. Majority is one plus half of the voting members (Regional Trusted Servants) present. Quorum is however many voting members are present (so business can always continue).</w:t>
      </w:r>
    </w:p>
    <w:p w14:paraId="1126C327" w14:textId="77E318E8" w:rsidR="002B1F38" w:rsidRPr="005D0226" w:rsidRDefault="00852097" w:rsidP="00860ADA">
      <w:pPr>
        <w:pStyle w:val="Heading1"/>
        <w:rPr>
          <w:rFonts w:ascii="Arial" w:hAnsi="Arial" w:cs="Arial"/>
          <w:sz w:val="24"/>
          <w:szCs w:val="24"/>
        </w:rPr>
      </w:pPr>
      <w:bookmarkStart w:id="10" w:name="_Toc143442365"/>
      <w:r w:rsidRPr="005D0226">
        <w:rPr>
          <w:rFonts w:ascii="Arial" w:hAnsi="Arial" w:cs="Arial"/>
          <w:sz w:val="24"/>
          <w:szCs w:val="24"/>
        </w:rPr>
        <w:t>ELECTION OF TRUSTED SERVANTS</w:t>
      </w:r>
      <w:bookmarkEnd w:id="10"/>
    </w:p>
    <w:p w14:paraId="2CFD6E8E" w14:textId="77777777" w:rsidR="00852097" w:rsidRPr="00860ADA" w:rsidRDefault="00852097" w:rsidP="00512C03">
      <w:pPr>
        <w:pStyle w:val="Heading2"/>
        <w:rPr>
          <w:rFonts w:ascii="Arial" w:hAnsi="Arial" w:cs="Arial"/>
          <w:sz w:val="22"/>
          <w:szCs w:val="22"/>
        </w:rPr>
      </w:pPr>
      <w:bookmarkStart w:id="11" w:name="_Toc143442366"/>
      <w:r w:rsidRPr="00860ADA">
        <w:rPr>
          <w:rFonts w:ascii="Arial" w:hAnsi="Arial" w:cs="Arial"/>
          <w:sz w:val="22"/>
          <w:szCs w:val="22"/>
        </w:rPr>
        <w:t>Scheduled elections or unfilled positions</w:t>
      </w:r>
      <w:bookmarkEnd w:id="11"/>
    </w:p>
    <w:p w14:paraId="7793C6B6" w14:textId="5D3FB45A"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Scheduled elections or unfilled positions of service will be placed on the agenda.</w:t>
      </w:r>
    </w:p>
    <w:p w14:paraId="73864B96" w14:textId="076B761C"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TBRSC Facilitator, Co-facilitator, Treasurer, Co-Treasurer, Recorder, Policy Facilitator will be elected every two years (in odd numbered years) at the November RSC meeting</w:t>
      </w:r>
      <w:r w:rsidR="002251B3">
        <w:rPr>
          <w:rFonts w:ascii="Arial" w:hAnsi="Arial" w:cs="Arial"/>
        </w:rPr>
        <w:t>.</w:t>
      </w:r>
    </w:p>
    <w:p w14:paraId="38246838" w14:textId="33321325"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Subcommittee Facilitators will be elected every two years (in even numbered years) at the May RSC meeting.</w:t>
      </w:r>
    </w:p>
    <w:p w14:paraId="0AC97029" w14:textId="77777777"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Position requirements and responsibilities are developed by the Service Pool Committee, approved by the RSC, and added to policy in Appendix A. Nominations are taken, volunteers accepted, individual qualifications are given, questions are asked, consensus is reached, and the elected servant is announced.</w:t>
      </w:r>
    </w:p>
    <w:p w14:paraId="6CE091BC" w14:textId="77777777"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Election of Regional Trusted Servants: In the event that three or more nominees are running for the same position and no one nominee has consensus, the person with the least votes will be removed from the ballot and another vote will be taken. This process will continue until one nominee has a consensus. Consensus will be reached by paper ballot, with only one ballot allowed per participant. No Regional trusted servant will hold more than one elected Regional position.</w:t>
      </w:r>
    </w:p>
    <w:p w14:paraId="7E43C604" w14:textId="3E7B0AE2" w:rsidR="00852097" w:rsidRPr="004C3B46" w:rsidRDefault="00852097" w:rsidP="00914AAC">
      <w:pPr>
        <w:pStyle w:val="ListParagraph"/>
        <w:numPr>
          <w:ilvl w:val="0"/>
          <w:numId w:val="8"/>
        </w:numPr>
        <w:spacing w:after="120"/>
        <w:rPr>
          <w:rFonts w:ascii="Arial" w:hAnsi="Arial" w:cs="Arial"/>
        </w:rPr>
      </w:pPr>
      <w:r w:rsidRPr="006671DF">
        <w:rPr>
          <w:rFonts w:ascii="Arial" w:hAnsi="Arial" w:cs="Arial"/>
          <w:strike/>
        </w:rPr>
        <w:t>RD and RDA will be elected in odd numbered years at the Regional Assembly.</w:t>
      </w:r>
      <w:r w:rsidR="006671DF">
        <w:rPr>
          <w:rFonts w:ascii="Arial" w:hAnsi="Arial" w:cs="Arial"/>
        </w:rPr>
        <w:t xml:space="preserve"> </w:t>
      </w:r>
      <w:commentRangeStart w:id="12"/>
      <w:r w:rsidR="00A451C0">
        <w:rPr>
          <w:rFonts w:ascii="Arial" w:hAnsi="Arial" w:cs="Arial"/>
        </w:rPr>
        <w:t xml:space="preserve">Elections for </w:t>
      </w:r>
      <w:r w:rsidR="006671DF" w:rsidRPr="004C3B46">
        <w:rPr>
          <w:rFonts w:ascii="Arial" w:hAnsi="Arial" w:cs="Arial"/>
        </w:rPr>
        <w:t xml:space="preserve">RD team </w:t>
      </w:r>
      <w:r w:rsidR="00A451C0">
        <w:rPr>
          <w:rFonts w:ascii="Arial" w:hAnsi="Arial" w:cs="Arial"/>
        </w:rPr>
        <w:t>will occur</w:t>
      </w:r>
      <w:r w:rsidR="006671DF" w:rsidRPr="004C3B46">
        <w:rPr>
          <w:rFonts w:ascii="Arial" w:hAnsi="Arial" w:cs="Arial"/>
        </w:rPr>
        <w:t xml:space="preserve"> at the </w:t>
      </w:r>
      <w:r w:rsidR="009B44CA">
        <w:rPr>
          <w:rFonts w:ascii="Arial" w:hAnsi="Arial" w:cs="Arial"/>
        </w:rPr>
        <w:t>Regional A</w:t>
      </w:r>
      <w:r w:rsidR="006671DF" w:rsidRPr="004C3B46">
        <w:rPr>
          <w:rFonts w:ascii="Arial" w:hAnsi="Arial" w:cs="Arial"/>
        </w:rPr>
        <w:t>ssembly in the year following the in-person or hybrid WSC</w:t>
      </w:r>
      <w:commentRangeEnd w:id="12"/>
      <w:r w:rsidR="0058529D">
        <w:rPr>
          <w:rStyle w:val="CommentReference"/>
        </w:rPr>
        <w:commentReference w:id="12"/>
      </w:r>
    </w:p>
    <w:p w14:paraId="091076E0"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w:t>
      </w:r>
      <w:r w:rsidRPr="00995DD0">
        <w:rPr>
          <w:rFonts w:ascii="Arial" w:hAnsi="Arial" w:cs="Arial"/>
        </w:rPr>
        <w:br/>
        <w:t>EXCEPTION:  If the RDA was elected to fill an unscheduled vacancy, both RD positions will be open for nominations or volunteers at the next scheduled election. </w:t>
      </w:r>
    </w:p>
    <w:p w14:paraId="57AD26BF"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This vote will be a consensus of Group Service Representatives (GSRs) and RCMs present at the Regional Assembly. Only one GSR per group may vote.  If a consensus is not reached or in the event of an unscheduled vacancy, the RD or RDA may be elected by the RCMs at an RSC.  </w:t>
      </w:r>
    </w:p>
    <w:p w14:paraId="28B45025"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The newly elected RD and RDA will assume their duties at the RSC immediately following elections.</w:t>
      </w:r>
    </w:p>
    <w:p w14:paraId="28735E5B" w14:textId="77777777" w:rsidR="00852097" w:rsidRPr="00860ADA" w:rsidRDefault="00852097" w:rsidP="00852097">
      <w:pPr>
        <w:rPr>
          <w:rFonts w:ascii="Arial" w:hAnsi="Arial" w:cs="Arial"/>
        </w:rPr>
      </w:pPr>
      <w:r w:rsidRPr="00860ADA">
        <w:rPr>
          <w:rFonts w:ascii="Arial" w:hAnsi="Arial" w:cs="Arial"/>
        </w:rPr>
        <w:t>Trusted servants elected to fill unscheduled vacancies will assume their duties upon 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3" w:name="_Toc143442367"/>
      <w:r w:rsidRPr="00860ADA">
        <w:rPr>
          <w:rFonts w:ascii="Arial" w:hAnsi="Arial" w:cs="Arial"/>
          <w:sz w:val="22"/>
          <w:szCs w:val="22"/>
        </w:rPr>
        <w:t>Standing Regional Subcommittees</w:t>
      </w:r>
      <w:bookmarkEnd w:id="13"/>
    </w:p>
    <w:p w14:paraId="6E9F37DC"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0B2B3F20" w:rsidR="00852097" w:rsidRPr="00DA7606" w:rsidRDefault="00852097" w:rsidP="00914AAC">
      <w:pPr>
        <w:pStyle w:val="ListParagraph"/>
        <w:numPr>
          <w:ilvl w:val="0"/>
          <w:numId w:val="10"/>
        </w:numPr>
        <w:rPr>
          <w:rFonts w:ascii="Arial" w:hAnsi="Arial" w:cs="Arial"/>
        </w:rPr>
      </w:pPr>
      <w:r w:rsidRPr="00DA7606">
        <w:rPr>
          <w:rFonts w:ascii="Arial" w:hAnsi="Arial" w:cs="Arial"/>
        </w:rPr>
        <w:t xml:space="preserve">Standing Convention Committee - Refer to the standing convention committee </w:t>
      </w:r>
      <w:r w:rsidR="00CF0932" w:rsidRPr="00DA7606">
        <w:rPr>
          <w:rFonts w:ascii="Arial" w:hAnsi="Arial" w:cs="Arial"/>
        </w:rPr>
        <w:t>guidelines</w:t>
      </w:r>
      <w:r w:rsidRPr="00DA7606">
        <w:rPr>
          <w:rFonts w:ascii="Arial" w:hAnsi="Arial" w:cs="Arial"/>
        </w:rPr>
        <w:t xml:space="preserve"> posted on the website for position requirements and expectations.</w:t>
      </w:r>
    </w:p>
    <w:p w14:paraId="3B887783"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lastRenderedPageBreak/>
        <w:t>Hospitals &amp; Institutions (H&amp;I)</w:t>
      </w:r>
    </w:p>
    <w:p w14:paraId="7D5DB91F"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Public Relations (PR)</w:t>
      </w:r>
    </w:p>
    <w:p w14:paraId="0F93E6FB"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Adopt An Inmate (AAI)</w:t>
      </w:r>
    </w:p>
    <w:p w14:paraId="3810E375"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Internet Technologies (IT)</w:t>
      </w:r>
    </w:p>
    <w:p w14:paraId="7AF2C2C9"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Literature Review (LR)</w:t>
      </w:r>
    </w:p>
    <w:p w14:paraId="4E279D91"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Service Pool</w:t>
      </w:r>
    </w:p>
    <w:p w14:paraId="1932AD3A" w14:textId="37159C2E" w:rsidR="00610366" w:rsidRDefault="00852097" w:rsidP="00914AAC">
      <w:pPr>
        <w:pStyle w:val="ListParagraph"/>
        <w:numPr>
          <w:ilvl w:val="0"/>
          <w:numId w:val="10"/>
        </w:numPr>
        <w:rPr>
          <w:rFonts w:ascii="Arial" w:hAnsi="Arial" w:cs="Arial"/>
        </w:rPr>
      </w:pPr>
      <w:r w:rsidRPr="00DA7606">
        <w:rPr>
          <w:rFonts w:ascii="Arial" w:hAnsi="Arial" w:cs="Arial"/>
        </w:rPr>
        <w:t>NA Texas Website</w:t>
      </w:r>
    </w:p>
    <w:p w14:paraId="57C03F07" w14:textId="466C1621" w:rsidR="007F5E5E" w:rsidRPr="006319C4" w:rsidRDefault="00E32DD2" w:rsidP="00914AAC">
      <w:pPr>
        <w:pStyle w:val="ListParagraph"/>
        <w:numPr>
          <w:ilvl w:val="0"/>
          <w:numId w:val="10"/>
        </w:numPr>
        <w:rPr>
          <w:rFonts w:ascii="Arial" w:hAnsi="Arial" w:cs="Arial"/>
        </w:rPr>
      </w:pPr>
      <w:r>
        <w:rPr>
          <w:rFonts w:ascii="Arial" w:hAnsi="Arial" w:cs="Arial"/>
        </w:rPr>
        <w:t>Sponsorship Behind The Walls</w:t>
      </w:r>
    </w:p>
    <w:p w14:paraId="5988CD28" w14:textId="77777777" w:rsidR="00852097" w:rsidRPr="00860ADA" w:rsidRDefault="00852097" w:rsidP="00CF0932">
      <w:pPr>
        <w:pStyle w:val="Heading2"/>
        <w:rPr>
          <w:rFonts w:ascii="Arial" w:hAnsi="Arial" w:cs="Arial"/>
          <w:sz w:val="22"/>
          <w:szCs w:val="22"/>
        </w:rPr>
      </w:pPr>
      <w:bookmarkStart w:id="14" w:name="_Toc143442368"/>
      <w:r w:rsidRPr="00860ADA">
        <w:rPr>
          <w:rFonts w:ascii="Arial" w:hAnsi="Arial" w:cs="Arial"/>
          <w:sz w:val="22"/>
          <w:szCs w:val="22"/>
        </w:rPr>
        <w:t>Removal of a Regional Trusted Servant</w:t>
      </w:r>
      <w:bookmarkEnd w:id="14"/>
    </w:p>
    <w:p w14:paraId="7033575D" w14:textId="77777777" w:rsidR="00852097" w:rsidRPr="00860ADA" w:rsidRDefault="00852097" w:rsidP="00852097">
      <w:pPr>
        <w:rPr>
          <w:rFonts w:ascii="Arial" w:hAnsi="Arial" w:cs="Arial"/>
        </w:rPr>
      </w:pPr>
      <w:r w:rsidRPr="00860ADA">
        <w:rPr>
          <w:rFonts w:ascii="Arial" w:hAnsi="Arial" w:cs="Arial"/>
        </w:rPr>
        <w:t>Any trusted servant elected by the RSC may be removed by consensus with a paper ballot vote. If present, the trusted servant will be given an opportunity to address the concerns presented. A trusted servant may be removed for the following:</w:t>
      </w:r>
    </w:p>
    <w:p w14:paraId="7CAB70D6"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Relapse </w:t>
      </w:r>
    </w:p>
    <w:p w14:paraId="5814AADE"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Missing two consecutive RSC without notifying the Regional Facilitator or Co-Facilitator.</w:t>
      </w:r>
    </w:p>
    <w:p w14:paraId="2BEBDA7F"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Not being capable or willing to fulfill the duties of the trusted servant position.</w:t>
      </w:r>
    </w:p>
    <w:p w14:paraId="6F0600C3" w14:textId="26C03CD1" w:rsidR="00852097" w:rsidRPr="00D11006" w:rsidRDefault="00852097" w:rsidP="00914AAC">
      <w:pPr>
        <w:pStyle w:val="ListParagraph"/>
        <w:numPr>
          <w:ilvl w:val="0"/>
          <w:numId w:val="4"/>
        </w:numPr>
        <w:rPr>
          <w:rFonts w:ascii="Arial" w:hAnsi="Arial" w:cs="Arial"/>
        </w:rPr>
      </w:pPr>
      <w:r w:rsidRPr="00D11006">
        <w:rPr>
          <w:rFonts w:ascii="Arial" w:hAnsi="Arial" w:cs="Arial"/>
        </w:rPr>
        <w:t>Misappropriation of any NA funds.</w:t>
      </w:r>
    </w:p>
    <w:p w14:paraId="545835D2" w14:textId="77777777" w:rsidR="00852097" w:rsidRPr="00860ADA" w:rsidRDefault="00852097" w:rsidP="00852097">
      <w:pPr>
        <w:rPr>
          <w:rFonts w:ascii="Arial" w:hAnsi="Arial" w:cs="Arial"/>
        </w:rPr>
      </w:pPr>
      <w:r w:rsidRPr="00860ADA">
        <w:rPr>
          <w:rFonts w:ascii="Arial" w:hAnsi="Arial" w:cs="Arial"/>
        </w:rPr>
        <w:t>The Regional Service Committee cannot remove an RCM from their position. However, 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15" w:name="_Toc143442369"/>
      <w:r w:rsidRPr="005D0226">
        <w:rPr>
          <w:rFonts w:ascii="Arial" w:hAnsi="Arial" w:cs="Arial"/>
          <w:sz w:val="24"/>
          <w:szCs w:val="24"/>
        </w:rPr>
        <w:t>REGIONAL ASSEMBLY</w:t>
      </w:r>
      <w:bookmarkEnd w:id="15"/>
      <w:r w:rsidRPr="005D0226">
        <w:rPr>
          <w:rFonts w:ascii="Arial" w:hAnsi="Arial" w:cs="Arial"/>
          <w:sz w:val="24"/>
          <w:szCs w:val="24"/>
        </w:rPr>
        <w:t> </w:t>
      </w:r>
    </w:p>
    <w:p w14:paraId="7197AC36" w14:textId="3A15CB39" w:rsidR="00852097" w:rsidRPr="00041805" w:rsidRDefault="00852097" w:rsidP="00852097">
      <w:pPr>
        <w:rPr>
          <w:rFonts w:ascii="Arial" w:hAnsi="Arial" w:cs="Arial"/>
          <w:strike/>
        </w:rPr>
      </w:pPr>
      <w:r w:rsidRPr="00860ADA">
        <w:rPr>
          <w:rFonts w:ascii="Arial" w:hAnsi="Arial" w:cs="Arial"/>
        </w:rPr>
        <w:t xml:space="preserve">The Regional Assembly will be held annually in March between 9 am to 3 pm on Saturday or Sunday.   </w:t>
      </w:r>
      <w:r w:rsidRPr="00041805">
        <w:rPr>
          <w:rFonts w:ascii="Arial" w:hAnsi="Arial" w:cs="Arial"/>
          <w:strike/>
        </w:rPr>
        <w:t>Business in year one of WSC cycle will be Conference Agenda Report (CAR) and Conference Agenda Track (CAT) discussion and collection of CAR votes. Business in year two of WSC cycle will be issue discussion and elections of a new RD and RDA.  Business in year three will be issue discussion topics.</w:t>
      </w:r>
      <w:r w:rsidR="00041805">
        <w:rPr>
          <w:rFonts w:ascii="Arial" w:hAnsi="Arial" w:cs="Arial"/>
          <w:strike/>
        </w:rPr>
        <w:t xml:space="preserve">  </w:t>
      </w:r>
      <w:commentRangeStart w:id="16"/>
      <w:r w:rsidR="00B74FA0" w:rsidRPr="00B74FA0">
        <w:rPr>
          <w:rFonts w:ascii="Arial" w:hAnsi="Arial" w:cs="Arial"/>
        </w:rPr>
        <w:t xml:space="preserve">Elections for RD Team will occur at the assembly in </w:t>
      </w:r>
      <w:r w:rsidR="00365DDE">
        <w:rPr>
          <w:rFonts w:ascii="Arial" w:hAnsi="Arial" w:cs="Arial"/>
        </w:rPr>
        <w:t xml:space="preserve">the </w:t>
      </w:r>
      <w:r w:rsidR="00B74FA0" w:rsidRPr="00B74FA0">
        <w:rPr>
          <w:rFonts w:ascii="Arial" w:hAnsi="Arial" w:cs="Arial"/>
        </w:rPr>
        <w:t>year following</w:t>
      </w:r>
      <w:r w:rsidR="0058529D">
        <w:rPr>
          <w:rFonts w:ascii="Arial" w:hAnsi="Arial" w:cs="Arial"/>
        </w:rPr>
        <w:t xml:space="preserve"> the</w:t>
      </w:r>
      <w:r w:rsidR="00B74FA0" w:rsidRPr="00B74FA0">
        <w:rPr>
          <w:rFonts w:ascii="Arial" w:hAnsi="Arial" w:cs="Arial"/>
        </w:rPr>
        <w:t xml:space="preserve"> in</w:t>
      </w:r>
      <w:r w:rsidR="0058529D">
        <w:rPr>
          <w:rFonts w:ascii="Arial" w:hAnsi="Arial" w:cs="Arial"/>
        </w:rPr>
        <w:t>-</w:t>
      </w:r>
      <w:r w:rsidR="00B74FA0" w:rsidRPr="00B74FA0">
        <w:rPr>
          <w:rFonts w:ascii="Arial" w:hAnsi="Arial" w:cs="Arial"/>
        </w:rPr>
        <w:t>person or hybrid WSC</w:t>
      </w:r>
      <w:r w:rsidR="00B74FA0" w:rsidRPr="00B74FA0">
        <w:rPr>
          <w:rFonts w:ascii="Arial" w:hAnsi="Arial" w:cs="Arial"/>
        </w:rPr>
        <w:t xml:space="preserve">.  </w:t>
      </w:r>
      <w:r w:rsidR="00B74FA0" w:rsidRPr="00B74FA0">
        <w:rPr>
          <w:rFonts w:ascii="Arial" w:hAnsi="Arial" w:cs="Arial"/>
        </w:rPr>
        <w:t>All other regional assemblies can be used for CAR/CAT motions, IDTs or workshops</w:t>
      </w:r>
      <w:r w:rsidR="00B74FA0">
        <w:rPr>
          <w:rFonts w:ascii="Arial" w:hAnsi="Arial" w:cs="Arial"/>
        </w:rPr>
        <w:t>.</w:t>
      </w:r>
      <w:commentRangeEnd w:id="16"/>
      <w:r w:rsidR="00B74FA0">
        <w:rPr>
          <w:rStyle w:val="CommentReference"/>
        </w:rPr>
        <w:commentReference w:id="16"/>
      </w:r>
    </w:p>
    <w:p w14:paraId="62B67818" w14:textId="77777777" w:rsidR="00852097" w:rsidRPr="00860ADA" w:rsidRDefault="00852097" w:rsidP="00852097">
      <w:pPr>
        <w:rPr>
          <w:rFonts w:ascii="Arial" w:hAnsi="Arial" w:cs="Arial"/>
        </w:rPr>
      </w:pPr>
      <w:r w:rsidRPr="00860ADA">
        <w:rPr>
          <w:rFonts w:ascii="Arial" w:hAnsi="Arial" w:cs="Arial"/>
        </w:rPr>
        <w:t>The RD will schedule the date and venue for the assembly in consultation with the RDA, Facilitator, and Recorder. The RD will make a reasonable effort to select a venue that is relatively central to the region in order to make it as accessible as possible to all GSRs throughout our entire region. This would generally be in or near Victoria.</w:t>
      </w:r>
    </w:p>
    <w:p w14:paraId="0D2A20E4" w14:textId="77777777" w:rsidR="00852097" w:rsidRPr="005D0226" w:rsidRDefault="00852097" w:rsidP="001500CC">
      <w:pPr>
        <w:pStyle w:val="Heading1"/>
        <w:rPr>
          <w:rFonts w:ascii="Arial" w:hAnsi="Arial" w:cs="Arial"/>
          <w:sz w:val="24"/>
          <w:szCs w:val="24"/>
        </w:rPr>
      </w:pPr>
      <w:bookmarkStart w:id="17" w:name="_Toc143442370"/>
      <w:r w:rsidRPr="005D0226">
        <w:rPr>
          <w:rFonts w:ascii="Arial" w:hAnsi="Arial" w:cs="Arial"/>
          <w:sz w:val="24"/>
          <w:szCs w:val="24"/>
        </w:rPr>
        <w:t>FINANCIAL</w:t>
      </w:r>
      <w:bookmarkEnd w:id="17"/>
    </w:p>
    <w:p w14:paraId="243C7B15" w14:textId="77777777" w:rsidR="00852097" w:rsidRPr="00860ADA" w:rsidRDefault="00852097" w:rsidP="001500CC">
      <w:pPr>
        <w:pStyle w:val="Heading2"/>
        <w:rPr>
          <w:rFonts w:ascii="Arial" w:hAnsi="Arial" w:cs="Arial"/>
          <w:sz w:val="22"/>
          <w:szCs w:val="22"/>
        </w:rPr>
      </w:pPr>
      <w:bookmarkStart w:id="18" w:name="_Toc143442371"/>
      <w:r w:rsidRPr="00860ADA">
        <w:rPr>
          <w:rFonts w:ascii="Arial" w:hAnsi="Arial" w:cs="Arial"/>
          <w:sz w:val="22"/>
          <w:szCs w:val="22"/>
        </w:rPr>
        <w:t>Travel and Expenses</w:t>
      </w:r>
      <w:bookmarkEnd w:id="18"/>
    </w:p>
    <w:p w14:paraId="3F4AAD92" w14:textId="77777777" w:rsidR="00852097" w:rsidRPr="00860ADA" w:rsidRDefault="00852097" w:rsidP="00852097">
      <w:pPr>
        <w:rPr>
          <w:rFonts w:ascii="Arial" w:hAnsi="Arial" w:cs="Arial"/>
        </w:rPr>
      </w:pPr>
      <w:r w:rsidRPr="00860ADA">
        <w:rPr>
          <w:rFonts w:ascii="Arial" w:hAnsi="Arial" w:cs="Arial"/>
        </w:rPr>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Food allocation for travel out of the Region to represent TBRSC is $50.00 maximum per day for persons approved before travel. </w:t>
      </w:r>
    </w:p>
    <w:p w14:paraId="53F4EE3D" w14:textId="77777777" w:rsidR="00852097" w:rsidRPr="00860ADA" w:rsidRDefault="00852097" w:rsidP="00852097">
      <w:pPr>
        <w:rPr>
          <w:rFonts w:ascii="Arial" w:hAnsi="Arial" w:cs="Arial"/>
        </w:rPr>
      </w:pPr>
      <w:r w:rsidRPr="00860ADA">
        <w:rPr>
          <w:rFonts w:ascii="Arial" w:hAnsi="Arial" w:cs="Arial"/>
        </w:rPr>
        <w:t>RD and RDA will be reimbursed $100 for gas &amp; food each per quarter for travel to TBR ASC’s within the region.</w:t>
      </w:r>
    </w:p>
    <w:p w14:paraId="76648E39" w14:textId="77777777" w:rsidR="00852097" w:rsidRPr="00860ADA" w:rsidRDefault="00852097" w:rsidP="00852097">
      <w:pPr>
        <w:rPr>
          <w:rFonts w:ascii="Arial" w:hAnsi="Arial" w:cs="Arial"/>
        </w:rPr>
      </w:pPr>
      <w:r w:rsidRPr="00860ADA">
        <w:rPr>
          <w:rFonts w:ascii="Arial" w:hAnsi="Arial" w:cs="Arial"/>
        </w:rPr>
        <w:lastRenderedPageBreak/>
        <w:t>Trusted servants who travel on TBRSC approved trips within the Region will receive $100.00 for travel and $25.00 per day for food.</w:t>
      </w:r>
    </w:p>
    <w:p w14:paraId="449C669B" w14:textId="570D89EC" w:rsidR="00852097" w:rsidRDefault="00852097" w:rsidP="00852097">
      <w:pPr>
        <w:rPr>
          <w:rFonts w:ascii="Arial" w:hAnsi="Arial" w:cs="Arial"/>
        </w:rPr>
      </w:pPr>
      <w:r w:rsidRPr="00860ADA">
        <w:rPr>
          <w:rFonts w:ascii="Arial" w:hAnsi="Arial" w:cs="Arial"/>
        </w:rPr>
        <w:t>Receipts are required for all expenses if the trusted servant wishes to be reimbursed.</w:t>
      </w:r>
    </w:p>
    <w:p w14:paraId="356224DF" w14:textId="77777777" w:rsidR="008871B7" w:rsidRPr="00860ADA" w:rsidRDefault="008871B7" w:rsidP="00852097">
      <w:pPr>
        <w:rPr>
          <w:rFonts w:ascii="Arial" w:hAnsi="Arial" w:cs="Arial"/>
        </w:rPr>
      </w:pPr>
    </w:p>
    <w:p w14:paraId="3F192692" w14:textId="77777777" w:rsidR="00852097" w:rsidRPr="00860ADA" w:rsidRDefault="00852097" w:rsidP="001500CC">
      <w:pPr>
        <w:pStyle w:val="Heading2"/>
        <w:rPr>
          <w:rFonts w:ascii="Arial" w:hAnsi="Arial" w:cs="Arial"/>
          <w:sz w:val="22"/>
          <w:szCs w:val="22"/>
        </w:rPr>
      </w:pPr>
      <w:bookmarkStart w:id="19" w:name="_Toc143442372"/>
      <w:r w:rsidRPr="00860ADA">
        <w:rPr>
          <w:rFonts w:ascii="Arial" w:hAnsi="Arial" w:cs="Arial"/>
          <w:sz w:val="22"/>
          <w:szCs w:val="22"/>
        </w:rPr>
        <w:t>Definitions</w:t>
      </w:r>
      <w:bookmarkEnd w:id="19"/>
    </w:p>
    <w:p w14:paraId="42E975D9" w14:textId="77777777" w:rsidR="00852097" w:rsidRPr="00860ADA" w:rsidRDefault="00852097" w:rsidP="00852097">
      <w:pPr>
        <w:rPr>
          <w:rFonts w:ascii="Arial" w:hAnsi="Arial" w:cs="Arial"/>
        </w:rPr>
      </w:pPr>
      <w:r w:rsidRPr="00860ADA">
        <w:rPr>
          <w:rFonts w:ascii="Arial" w:hAnsi="Arial" w:cs="Arial"/>
        </w:rPr>
        <w:t>Quarter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20" w:name="_Toc143442373"/>
      <w:r w:rsidRPr="00860ADA">
        <w:rPr>
          <w:rFonts w:ascii="Arial" w:hAnsi="Arial" w:cs="Arial"/>
          <w:sz w:val="22"/>
          <w:szCs w:val="22"/>
        </w:rPr>
        <w:t>Bank Account</w:t>
      </w:r>
      <w:bookmarkEnd w:id="20"/>
    </w:p>
    <w:p w14:paraId="2F681C7E" w14:textId="77777777" w:rsidR="00852097" w:rsidRPr="00860ADA" w:rsidRDefault="00852097" w:rsidP="00852097">
      <w:pPr>
        <w:rPr>
          <w:rFonts w:ascii="Arial" w:hAnsi="Arial" w:cs="Arial"/>
        </w:rPr>
      </w:pPr>
      <w:r w:rsidRPr="00860ADA">
        <w:rPr>
          <w:rFonts w:ascii="Arial" w:hAnsi="Arial" w:cs="Arial"/>
        </w:rPr>
        <w:t>All TBRNA funds will be deposited in a non-interest bearing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21" w:name="_Toc143442374"/>
      <w:r w:rsidRPr="00860ADA">
        <w:rPr>
          <w:rFonts w:ascii="Arial" w:hAnsi="Arial" w:cs="Arial"/>
          <w:sz w:val="22"/>
          <w:szCs w:val="22"/>
        </w:rPr>
        <w:t>Receipt and deposit of funds</w:t>
      </w:r>
      <w:bookmarkEnd w:id="21"/>
    </w:p>
    <w:p w14:paraId="248C8712" w14:textId="77777777" w:rsidR="00852097" w:rsidRPr="00860ADA" w:rsidRDefault="00852097" w:rsidP="00852097">
      <w:pPr>
        <w:rPr>
          <w:rFonts w:ascii="Arial" w:hAnsi="Arial" w:cs="Arial"/>
        </w:rPr>
      </w:pPr>
      <w:r w:rsidRPr="00860ADA">
        <w:rPr>
          <w:rFonts w:ascii="Arial" w:hAnsi="Arial" w:cs="Arial"/>
        </w:rPr>
        <w:t>All funds received by the RSC from any source shall be delivered to the Treasurer immediately upon receipt. The Treasurer is responsible for depositing all funds within seven working days. The Treasurer shall not receive any cash in excess of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2" w:name="_Toc143442375"/>
      <w:r w:rsidRPr="00860ADA">
        <w:rPr>
          <w:rFonts w:ascii="Arial" w:hAnsi="Arial" w:cs="Arial"/>
          <w:sz w:val="22"/>
          <w:szCs w:val="22"/>
        </w:rPr>
        <w:t>Reports</w:t>
      </w:r>
      <w:bookmarkEnd w:id="22"/>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Detail of income and expenses of each subcommittee, so that they will have an ongoing record of funds available for operation</w:t>
      </w:r>
    </w:p>
    <w:p w14:paraId="12C1E1CA"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Breakdown of checks written</w:t>
      </w:r>
    </w:p>
    <w:p w14:paraId="32FFB290"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To whom</w:t>
      </w:r>
    </w:p>
    <w:p w14:paraId="16721049"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What for</w:t>
      </w:r>
    </w:p>
    <w:p w14:paraId="30E78F6C"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Amount</w:t>
      </w:r>
    </w:p>
    <w:p w14:paraId="3E75DFFA"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Check number and </w:t>
      </w:r>
    </w:p>
    <w:p w14:paraId="4B1E4712"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Date </w:t>
      </w:r>
    </w:p>
    <w:p w14:paraId="639961CB"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Transaction detail for the quarter.  </w:t>
      </w:r>
    </w:p>
    <w:p w14:paraId="0E4983F0" w14:textId="77777777" w:rsidR="00852097" w:rsidRPr="00860ADA" w:rsidRDefault="00852097" w:rsidP="00120E55">
      <w:pPr>
        <w:pStyle w:val="Heading2"/>
        <w:rPr>
          <w:rFonts w:ascii="Arial" w:hAnsi="Arial" w:cs="Arial"/>
          <w:sz w:val="22"/>
          <w:szCs w:val="22"/>
        </w:rPr>
      </w:pPr>
      <w:bookmarkStart w:id="23" w:name="_Toc143442376"/>
      <w:r w:rsidRPr="00860ADA">
        <w:rPr>
          <w:rFonts w:ascii="Arial" w:hAnsi="Arial" w:cs="Arial"/>
          <w:sz w:val="22"/>
          <w:szCs w:val="22"/>
        </w:rPr>
        <w:t>Audits</w:t>
      </w:r>
      <w:bookmarkEnd w:id="23"/>
    </w:p>
    <w:p w14:paraId="355743D6" w14:textId="77777777" w:rsidR="00852097" w:rsidRPr="00860ADA" w:rsidRDefault="00852097" w:rsidP="00852097">
      <w:pPr>
        <w:rPr>
          <w:rFonts w:ascii="Arial" w:hAnsi="Arial" w:cs="Arial"/>
        </w:rPr>
      </w:pPr>
      <w:r w:rsidRPr="00860ADA">
        <w:rPr>
          <w:rFonts w:ascii="Arial" w:hAnsi="Arial" w:cs="Arial"/>
        </w:rPr>
        <w:t>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4" w:name="_Toc143442377"/>
      <w:r w:rsidRPr="00860ADA">
        <w:rPr>
          <w:rFonts w:ascii="Arial" w:hAnsi="Arial" w:cs="Arial"/>
          <w:sz w:val="22"/>
          <w:szCs w:val="22"/>
        </w:rPr>
        <w:lastRenderedPageBreak/>
        <w:t>Committee Appropriations</w:t>
      </w:r>
      <w:bookmarkEnd w:id="24"/>
    </w:p>
    <w:p w14:paraId="02F169F4" w14:textId="77777777" w:rsidR="00852097" w:rsidRPr="00860ADA" w:rsidRDefault="00852097" w:rsidP="00852097">
      <w:pPr>
        <w:rPr>
          <w:rFonts w:ascii="Arial" w:hAnsi="Arial" w:cs="Arial"/>
        </w:rPr>
      </w:pPr>
      <w:r w:rsidRPr="00860ADA">
        <w:rPr>
          <w:rFonts w:ascii="Arial" w:hAnsi="Arial" w:cs="Arial"/>
        </w:rPr>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t>The subcommittees are authorized to responsibly and prudently spend the monies allocated to them as approved by the RSC. Regional funds will be used for subcommittee facility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
    <w:p w14:paraId="14EBF180" w14:textId="77777777" w:rsidR="00852097" w:rsidRPr="00860ADA" w:rsidRDefault="00852097" w:rsidP="00852097">
      <w:pPr>
        <w:rPr>
          <w:rFonts w:ascii="Arial" w:hAnsi="Arial" w:cs="Arial"/>
        </w:rPr>
      </w:pPr>
      <w:r w:rsidRPr="00860ADA">
        <w:rPr>
          <w:rFonts w:ascii="Arial" w:hAnsi="Arial" w:cs="Arial"/>
        </w:rPr>
        <w:t>All receipts, along with a written record showing name, position, and reason for any and all expenses shall be turned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25" w:name="_Toc143442378"/>
      <w:r w:rsidRPr="00860ADA">
        <w:rPr>
          <w:rFonts w:ascii="Arial" w:hAnsi="Arial" w:cs="Arial"/>
          <w:sz w:val="22"/>
          <w:szCs w:val="22"/>
        </w:rPr>
        <w:t>Regional Tax Number</w:t>
      </w:r>
      <w:bookmarkEnd w:id="25"/>
    </w:p>
    <w:p w14:paraId="462E8C62" w14:textId="77777777" w:rsidR="00852097" w:rsidRPr="00860ADA" w:rsidRDefault="00852097" w:rsidP="00852097">
      <w:pPr>
        <w:rPr>
          <w:rFonts w:ascii="Arial" w:hAnsi="Arial" w:cs="Arial"/>
        </w:rPr>
      </w:pPr>
      <w:r w:rsidRPr="00860ADA">
        <w:rPr>
          <w:rFonts w:ascii="Arial" w:hAnsi="Arial" w:cs="Arial"/>
        </w:rPr>
        <w:t>Supply the Treasurer with the following information: 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26" w:name="_Toc143442379"/>
      <w:r w:rsidRPr="00860ADA">
        <w:rPr>
          <w:rFonts w:ascii="Arial" w:hAnsi="Arial" w:cs="Arial"/>
          <w:sz w:val="22"/>
          <w:szCs w:val="22"/>
        </w:rPr>
        <w:t>Federal and State Taxes</w:t>
      </w:r>
      <w:bookmarkEnd w:id="26"/>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27" w:name="_Toc143442380"/>
      <w:r w:rsidRPr="00860ADA">
        <w:rPr>
          <w:rFonts w:ascii="Arial" w:hAnsi="Arial" w:cs="Arial"/>
          <w:sz w:val="22"/>
          <w:szCs w:val="22"/>
        </w:rPr>
        <w:t>Distribution of Funds</w:t>
      </w:r>
      <w:bookmarkEnd w:id="27"/>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28" w:name="_Toc143442381"/>
      <w:r w:rsidRPr="00860ADA">
        <w:rPr>
          <w:rFonts w:ascii="Arial" w:hAnsi="Arial" w:cs="Arial"/>
          <w:sz w:val="22"/>
          <w:szCs w:val="22"/>
        </w:rPr>
        <w:t>Accounts</w:t>
      </w:r>
      <w:bookmarkEnd w:id="28"/>
    </w:p>
    <w:p w14:paraId="7CC1D85C" w14:textId="77777777" w:rsidR="00852097" w:rsidRPr="00860ADA" w:rsidRDefault="00852097" w:rsidP="00852097">
      <w:pPr>
        <w:rPr>
          <w:rFonts w:ascii="Arial" w:hAnsi="Arial" w:cs="Arial"/>
        </w:rPr>
      </w:pPr>
      <w:r w:rsidRPr="00860ADA">
        <w:rPr>
          <w:rFonts w:ascii="Arial" w:hAnsi="Arial" w:cs="Arial"/>
        </w:rPr>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t>Prudent Reserve equal to one calendar quarter of the RSC fixed expenses will be maintained by the Treasurer. This amount will be reviewed by the Administrative Committee on a yearly basis. This reserve cannot be used or changed without a consensus of the RSC.</w:t>
      </w:r>
    </w:p>
    <w:p w14:paraId="261E4BC6" w14:textId="77777777" w:rsidR="00852097" w:rsidRPr="00860ADA" w:rsidRDefault="00852097" w:rsidP="00024B00">
      <w:pPr>
        <w:pStyle w:val="Heading3"/>
        <w:rPr>
          <w:rFonts w:ascii="Arial" w:hAnsi="Arial" w:cs="Arial"/>
          <w:sz w:val="22"/>
          <w:szCs w:val="22"/>
        </w:rPr>
      </w:pPr>
      <w:bookmarkStart w:id="29" w:name="_Toc143442382"/>
      <w:r w:rsidRPr="00860ADA">
        <w:rPr>
          <w:rFonts w:ascii="Arial" w:hAnsi="Arial" w:cs="Arial"/>
          <w:sz w:val="22"/>
          <w:szCs w:val="22"/>
        </w:rPr>
        <w:t>WSC and SZF Travel Reserve</w:t>
      </w:r>
      <w:bookmarkEnd w:id="29"/>
    </w:p>
    <w:p w14:paraId="734DB003" w14:textId="40267C3E" w:rsidR="00852097" w:rsidRPr="00860ADA" w:rsidRDefault="00852097" w:rsidP="00852097">
      <w:pPr>
        <w:rPr>
          <w:rFonts w:ascii="Arial" w:hAnsi="Arial" w:cs="Arial"/>
        </w:rPr>
      </w:pPr>
      <w:r w:rsidRPr="00860ADA">
        <w:rPr>
          <w:rFonts w:ascii="Arial" w:hAnsi="Arial" w:cs="Arial"/>
        </w:rPr>
        <w:lastRenderedPageBreak/>
        <w:t xml:space="preserve">A WSC Travel Reserve of </w:t>
      </w:r>
      <w:commentRangeStart w:id="30"/>
      <w:r w:rsidRPr="00860ADA">
        <w:rPr>
          <w:rFonts w:ascii="Arial" w:hAnsi="Arial" w:cs="Arial"/>
        </w:rPr>
        <w:t>$</w:t>
      </w:r>
      <w:r w:rsidR="00731400">
        <w:rPr>
          <w:rFonts w:ascii="Arial" w:hAnsi="Arial" w:cs="Arial"/>
        </w:rPr>
        <w:t>1500</w:t>
      </w:r>
      <w:r w:rsidRPr="00860ADA">
        <w:rPr>
          <w:rFonts w:ascii="Arial" w:hAnsi="Arial" w:cs="Arial"/>
        </w:rPr>
        <w:t xml:space="preserve">.00 </w:t>
      </w:r>
      <w:r w:rsidR="00731400">
        <w:rPr>
          <w:rFonts w:ascii="Arial" w:hAnsi="Arial" w:cs="Arial"/>
        </w:rPr>
        <w:t xml:space="preserve">per year </w:t>
      </w:r>
      <w:commentRangeEnd w:id="30"/>
      <w:r w:rsidR="00B443EB">
        <w:rPr>
          <w:rStyle w:val="CommentReference"/>
        </w:rPr>
        <w:commentReference w:id="30"/>
      </w:r>
      <w:r w:rsidRPr="00860ADA">
        <w:rPr>
          <w:rFonts w:ascii="Arial" w:hAnsi="Arial" w:cs="Arial"/>
        </w:rPr>
        <w:t>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31" w:name="_Toc143442383"/>
      <w:r w:rsidRPr="00860ADA">
        <w:rPr>
          <w:rFonts w:ascii="Arial" w:hAnsi="Arial" w:cs="Arial"/>
          <w:sz w:val="22"/>
          <w:szCs w:val="22"/>
        </w:rPr>
        <w:t>Committee Standing Appropriations</w:t>
      </w:r>
      <w:bookmarkEnd w:id="31"/>
    </w:p>
    <w:p w14:paraId="1DF3E8EA" w14:textId="77777777" w:rsidR="00852097" w:rsidRPr="00860ADA" w:rsidRDefault="00852097" w:rsidP="00852097">
      <w:pPr>
        <w:rPr>
          <w:rFonts w:ascii="Arial" w:hAnsi="Arial" w:cs="Arial"/>
        </w:rPr>
      </w:pPr>
      <w:r w:rsidRPr="00860ADA">
        <w:rPr>
          <w:rFonts w:ascii="Arial" w:hAnsi="Arial" w:cs="Arial"/>
        </w:rPr>
        <w:t>The RSC authorizes the Treasurer to apply the following recurrent expenses per RSC:</w:t>
      </w:r>
    </w:p>
    <w:p w14:paraId="313B1327"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Printing and postage for official reports made to the RSC, and other business expenses.  Maximum $160.00 </w:t>
      </w:r>
    </w:p>
    <w:p w14:paraId="425A9735"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Travel for the Administrative Committee (Facilitator, Co-Facilitator, Recorder, Treasurer, Co-Treasurer, RD, RDA, Policy Facilitator, Standing Convention Committee Facilitator) and Committee Facilitator (Convention, H&amp;I, PR, AAI, IT, Literature Review, Service Pool and NA Texas Website Committee)</w:t>
      </w:r>
    </w:p>
    <w:p w14:paraId="2867B681"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Interpreter for the hearing impaired, as approved by the RSC.</w:t>
      </w:r>
    </w:p>
    <w:p w14:paraId="2DD13C12"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Meeting facility expenses.  Maximum $250.00.</w:t>
      </w:r>
    </w:p>
    <w:p w14:paraId="4EFA43C6"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Narcotics Anonymous World Services (NAWS), 20% of funds remaining at the end of each RSC, excluding the prudent reserve.</w:t>
      </w:r>
    </w:p>
    <w:p w14:paraId="0B5ECE1B" w14:textId="2359CEDD" w:rsidR="00852097" w:rsidRPr="005D4DA8" w:rsidRDefault="00852097" w:rsidP="00914AAC">
      <w:pPr>
        <w:pStyle w:val="ListParagraph"/>
        <w:numPr>
          <w:ilvl w:val="0"/>
          <w:numId w:val="12"/>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32" w:name="_Toc143442384"/>
      <w:r w:rsidRPr="00860ADA">
        <w:rPr>
          <w:rFonts w:ascii="Arial" w:hAnsi="Arial" w:cs="Arial"/>
          <w:sz w:val="22"/>
          <w:szCs w:val="22"/>
        </w:rPr>
        <w:t>TBRCNA Convention</w:t>
      </w:r>
      <w:bookmarkEnd w:id="32"/>
    </w:p>
    <w:p w14:paraId="0A23E229" w14:textId="77777777" w:rsidR="00852097" w:rsidRPr="00860ADA" w:rsidRDefault="00852097" w:rsidP="00852097">
      <w:pPr>
        <w:rPr>
          <w:rFonts w:ascii="Arial" w:hAnsi="Arial" w:cs="Arial"/>
        </w:rPr>
      </w:pPr>
      <w:r w:rsidRPr="00860ADA">
        <w:rPr>
          <w:rFonts w:ascii="Arial" w:hAnsi="Arial" w:cs="Arial"/>
        </w:rPr>
        <w:t>The TBRCNA Bank Account has been created by TBRNA. After each TBRCNA, $13,500.00 will be set aside as seed money for the next TBRCNA. The remaining profit after the seed money is deducted will be distributed 50% to the RSC and 50% to NAWS.</w:t>
      </w:r>
    </w:p>
    <w:p w14:paraId="1DA7F751" w14:textId="77777777" w:rsidR="00852097" w:rsidRPr="00860ADA" w:rsidRDefault="00852097" w:rsidP="00852097">
      <w:pPr>
        <w:rPr>
          <w:rFonts w:ascii="Arial" w:hAnsi="Arial" w:cs="Arial"/>
        </w:rPr>
      </w:pPr>
      <w:r w:rsidRPr="00860ADA">
        <w:rPr>
          <w:rFonts w:ascii="Arial" w:hAnsi="Arial" w:cs="Arial"/>
        </w:rPr>
        <w:t>Upcoming convention will write invoices to current convention for expenses for the upcoming convention. To be deducted from seed money.</w:t>
      </w:r>
    </w:p>
    <w:p w14:paraId="4FC7AFA6" w14:textId="77777777" w:rsidR="00852097" w:rsidRPr="00860ADA" w:rsidRDefault="00852097" w:rsidP="00852097">
      <w:pPr>
        <w:rPr>
          <w:rFonts w:ascii="Arial" w:hAnsi="Arial" w:cs="Arial"/>
        </w:rPr>
      </w:pPr>
      <w:r w:rsidRPr="00860ADA">
        <w:rPr>
          <w:rFonts w:ascii="Arial" w:hAnsi="Arial" w:cs="Arial"/>
        </w:rPr>
        <w:t>The TBRNA Treasurer will be a signer on the TBRCNA account. The address on the TBRCNA bank account will be the Regional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An audit of the TBRCNA account will be conducted within 60 days of the end of a convention.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33" w:name="_Toc143442385"/>
      <w:r w:rsidRPr="00860ADA">
        <w:rPr>
          <w:rFonts w:ascii="Arial" w:hAnsi="Arial" w:cs="Arial"/>
          <w:sz w:val="22"/>
          <w:szCs w:val="22"/>
        </w:rPr>
        <w:t>Quarterly Funds for Standing Subcommittees</w:t>
      </w:r>
      <w:bookmarkEnd w:id="33"/>
    </w:p>
    <w:p w14:paraId="60DB6DB8" w14:textId="77777777" w:rsidR="00852097" w:rsidRPr="00860ADA" w:rsidRDefault="00852097" w:rsidP="00852097">
      <w:pPr>
        <w:rPr>
          <w:rFonts w:ascii="Arial" w:hAnsi="Arial" w:cs="Arial"/>
        </w:rPr>
      </w:pPr>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t>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w:t>
      </w:r>
    </w:p>
    <w:p w14:paraId="5897111F" w14:textId="77777777" w:rsidR="00852097" w:rsidRPr="00860ADA" w:rsidRDefault="00852097" w:rsidP="00852097">
      <w:pPr>
        <w:rPr>
          <w:rFonts w:ascii="Arial" w:hAnsi="Arial" w:cs="Arial"/>
        </w:rPr>
      </w:pPr>
      <w:r w:rsidRPr="00860ADA">
        <w:rPr>
          <w:rFonts w:ascii="Arial" w:hAnsi="Arial" w:cs="Arial"/>
        </w:rPr>
        <w:t>The RSC may determine, by consensus, that the accumulated account balance is in excess of the amount needed by a committee, (or is in excess of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8"/>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lastRenderedPageBreak/>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112F9218" w14:textId="77777777" w:rsidTr="00852097">
        <w:tc>
          <w:tcPr>
            <w:tcW w:w="0" w:type="auto"/>
            <w:tcMar>
              <w:top w:w="0" w:type="dxa"/>
              <w:left w:w="115" w:type="dxa"/>
              <w:bottom w:w="0" w:type="dxa"/>
              <w:right w:w="115" w:type="dxa"/>
            </w:tcMar>
            <w:vAlign w:val="bottom"/>
            <w:hideMark/>
          </w:tcPr>
          <w:p w14:paraId="07DB295C" w14:textId="064360BC" w:rsidR="002116A7" w:rsidRPr="00860ADA" w:rsidRDefault="00852097" w:rsidP="00B22D69">
            <w:pPr>
              <w:rPr>
                <w:rFonts w:ascii="Arial" w:hAnsi="Arial" w:cs="Arial"/>
              </w:rPr>
            </w:pPr>
            <w:r w:rsidRPr="00860ADA">
              <w:rPr>
                <w:rFonts w:ascii="Arial" w:hAnsi="Arial" w:cs="Arial"/>
              </w:rPr>
              <w:t>Service Pool</w:t>
            </w:r>
          </w:p>
        </w:tc>
        <w:tc>
          <w:tcPr>
            <w:tcW w:w="0" w:type="auto"/>
            <w:tcMar>
              <w:top w:w="0" w:type="dxa"/>
              <w:left w:w="115" w:type="dxa"/>
              <w:bottom w:w="0" w:type="dxa"/>
              <w:right w:w="115" w:type="dxa"/>
            </w:tcMar>
            <w:vAlign w:val="bottom"/>
            <w:hideMark/>
          </w:tcPr>
          <w:p w14:paraId="7DCE6FE8"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73A80E0A" w14:textId="7A7841C8" w:rsidR="00704420" w:rsidRPr="00860ADA" w:rsidRDefault="00852097" w:rsidP="00B22D69">
            <w:pPr>
              <w:rPr>
                <w:rFonts w:ascii="Arial" w:hAnsi="Arial" w:cs="Arial"/>
              </w:rPr>
            </w:pPr>
            <w:r w:rsidRPr="00860ADA">
              <w:rPr>
                <w:rFonts w:ascii="Arial" w:hAnsi="Arial" w:cs="Arial"/>
              </w:rPr>
              <w:t>$150.00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158A3667" w:rsidR="00706DB0" w:rsidRPr="00860ADA" w:rsidRDefault="00706DB0" w:rsidP="00B22D69">
            <w:pPr>
              <w:rPr>
                <w:rFonts w:ascii="Arial" w:hAnsi="Arial" w:cs="Arial"/>
              </w:rPr>
            </w:pPr>
            <w:r>
              <w:rPr>
                <w:rFonts w:ascii="Arial" w:hAnsi="Arial" w:cs="Arial"/>
              </w:rPr>
              <w:t>Standing Convention Committee</w:t>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bl>
    <w:p w14:paraId="61728458" w14:textId="61E2B68E"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34" w:name="_Toc143442386"/>
      <w:r w:rsidRPr="00B73766">
        <w:rPr>
          <w:rFonts w:ascii="Arial" w:hAnsi="Arial" w:cs="Arial"/>
          <w:sz w:val="24"/>
          <w:szCs w:val="24"/>
        </w:rPr>
        <w:t>CONFERENCE PLANNING</w:t>
      </w:r>
      <w:bookmarkEnd w:id="34"/>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35" w:name="_Toc143442387"/>
      <w:r w:rsidRPr="00860ADA">
        <w:rPr>
          <w:rFonts w:ascii="Arial" w:hAnsi="Arial" w:cs="Arial"/>
          <w:sz w:val="22"/>
          <w:szCs w:val="22"/>
        </w:rPr>
        <w:t>November RSC</w:t>
      </w:r>
      <w:bookmarkEnd w:id="35"/>
    </w:p>
    <w:p w14:paraId="112F65CE"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Trusted Servant Reports</w:t>
      </w:r>
    </w:p>
    <w:p w14:paraId="6063E1B1"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RCMs</w:t>
      </w:r>
    </w:p>
    <w:p w14:paraId="72D63317"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Ongoing discussion and pending proposals</w:t>
      </w:r>
    </w:p>
    <w:p w14:paraId="1E72F9DC"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Subcommittees</w:t>
      </w:r>
    </w:p>
    <w:p w14:paraId="3BE8342E"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New Discussion</w:t>
      </w:r>
    </w:p>
    <w:p w14:paraId="56269895"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Announce location of next RSC.</w:t>
      </w:r>
    </w:p>
    <w:p w14:paraId="21B87E19"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In odd years: Election of Facilitator, Co Facilitator, Recorder, Treasurer and Co-Treasurer, and Policy Facilitator</w:t>
      </w:r>
    </w:p>
    <w:p w14:paraId="3DCA4320" w14:textId="77777777" w:rsidR="00852097" w:rsidRPr="00860ADA" w:rsidRDefault="00852097" w:rsidP="00627EA5">
      <w:pPr>
        <w:pStyle w:val="Heading2"/>
        <w:rPr>
          <w:rFonts w:ascii="Arial" w:hAnsi="Arial" w:cs="Arial"/>
          <w:sz w:val="22"/>
          <w:szCs w:val="22"/>
        </w:rPr>
      </w:pPr>
      <w:bookmarkStart w:id="36" w:name="_Toc143442388"/>
      <w:r w:rsidRPr="00860ADA">
        <w:rPr>
          <w:rFonts w:ascii="Arial" w:hAnsi="Arial" w:cs="Arial"/>
          <w:sz w:val="22"/>
          <w:szCs w:val="22"/>
        </w:rPr>
        <w:t>February RSC</w:t>
      </w:r>
      <w:bookmarkEnd w:id="36"/>
    </w:p>
    <w:p w14:paraId="137DE564"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w:t>
      </w:r>
    </w:p>
    <w:p w14:paraId="5FD5DABC"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RCMs</w:t>
      </w:r>
    </w:p>
    <w:p w14:paraId="2A353AFC"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Ongoing discussion and pending proposals</w:t>
      </w:r>
    </w:p>
    <w:p w14:paraId="5724A379"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Subcommittees</w:t>
      </w:r>
    </w:p>
    <w:p w14:paraId="33A02F33"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Administrative committee budget approval</w:t>
      </w:r>
    </w:p>
    <w:p w14:paraId="233F93FE"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RD, RDA and servants will submit estimated expenses for inclusion in administrative committee budget</w:t>
      </w:r>
    </w:p>
    <w:p w14:paraId="591D304B"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New Discussion</w:t>
      </w:r>
    </w:p>
    <w:p w14:paraId="4FD28FDA"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Announce location of next RSC</w:t>
      </w:r>
    </w:p>
    <w:p w14:paraId="5BE57988" w14:textId="77777777" w:rsidR="00852097" w:rsidRPr="00860ADA" w:rsidRDefault="00852097" w:rsidP="00627EA5">
      <w:pPr>
        <w:pStyle w:val="Heading2"/>
        <w:rPr>
          <w:rFonts w:ascii="Arial" w:hAnsi="Arial" w:cs="Arial"/>
          <w:sz w:val="22"/>
          <w:szCs w:val="22"/>
        </w:rPr>
      </w:pPr>
      <w:bookmarkStart w:id="37" w:name="_Toc143442389"/>
      <w:r w:rsidRPr="00860ADA">
        <w:rPr>
          <w:rFonts w:ascii="Arial" w:hAnsi="Arial" w:cs="Arial"/>
          <w:sz w:val="22"/>
          <w:szCs w:val="22"/>
        </w:rPr>
        <w:t>May RSC</w:t>
      </w:r>
      <w:bookmarkEnd w:id="37"/>
    </w:p>
    <w:p w14:paraId="0D74405C"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w:t>
      </w:r>
    </w:p>
    <w:p w14:paraId="3FD5B6C1"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RCMs</w:t>
      </w:r>
    </w:p>
    <w:p w14:paraId="04D0DFD6"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lastRenderedPageBreak/>
        <w:t>Ongoing discussion and pending proposals</w:t>
      </w:r>
    </w:p>
    <w:p w14:paraId="5C27C06D"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Subcommittees</w:t>
      </w:r>
    </w:p>
    <w:p w14:paraId="7C0DEB76"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New Discussion</w:t>
      </w:r>
    </w:p>
    <w:p w14:paraId="3D0F1437" w14:textId="1F6BD0B2" w:rsidR="00852097" w:rsidRPr="00683024" w:rsidRDefault="00852097" w:rsidP="00914AAC">
      <w:pPr>
        <w:pStyle w:val="ListParagraph"/>
        <w:numPr>
          <w:ilvl w:val="0"/>
          <w:numId w:val="15"/>
        </w:numPr>
        <w:rPr>
          <w:rFonts w:ascii="Arial" w:hAnsi="Arial" w:cs="Arial"/>
        </w:rPr>
      </w:pPr>
      <w:r w:rsidRPr="00683024">
        <w:rPr>
          <w:rFonts w:ascii="Arial" w:hAnsi="Arial" w:cs="Arial"/>
        </w:rPr>
        <w:t>Election of Subcommittee Facilitator (H&amp;I, AAI, Literature Review, PR, IT, Service Pool</w:t>
      </w:r>
      <w:r w:rsidR="009062DA">
        <w:rPr>
          <w:rFonts w:ascii="Arial" w:hAnsi="Arial" w:cs="Arial"/>
        </w:rPr>
        <w:t>, NAtexas.org, SBTW</w:t>
      </w:r>
      <w:r w:rsidRPr="00683024">
        <w:rPr>
          <w:rFonts w:ascii="Arial" w:hAnsi="Arial" w:cs="Arial"/>
        </w:rPr>
        <w:t>) in even numbered years </w:t>
      </w:r>
    </w:p>
    <w:p w14:paraId="06874FAF"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Announce location of next RSC</w:t>
      </w:r>
    </w:p>
    <w:p w14:paraId="1008ADEA" w14:textId="77777777" w:rsidR="00852097" w:rsidRPr="00860ADA" w:rsidRDefault="00852097" w:rsidP="00627EA5">
      <w:pPr>
        <w:pStyle w:val="Heading2"/>
        <w:rPr>
          <w:rFonts w:ascii="Arial" w:hAnsi="Arial" w:cs="Arial"/>
          <w:sz w:val="22"/>
          <w:szCs w:val="22"/>
        </w:rPr>
      </w:pPr>
      <w:bookmarkStart w:id="38" w:name="_Toc143442390"/>
      <w:r w:rsidRPr="00860ADA">
        <w:rPr>
          <w:rFonts w:ascii="Arial" w:hAnsi="Arial" w:cs="Arial"/>
          <w:sz w:val="22"/>
          <w:szCs w:val="22"/>
        </w:rPr>
        <w:t>August RSC</w:t>
      </w:r>
      <w:bookmarkEnd w:id="38"/>
    </w:p>
    <w:p w14:paraId="3804AC78"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w:t>
      </w:r>
    </w:p>
    <w:p w14:paraId="265955DB" w14:textId="77777777" w:rsidR="00852097" w:rsidRDefault="00852097" w:rsidP="00914AAC">
      <w:pPr>
        <w:pStyle w:val="ListParagraph"/>
        <w:numPr>
          <w:ilvl w:val="0"/>
          <w:numId w:val="16"/>
        </w:numPr>
        <w:rPr>
          <w:rFonts w:ascii="Arial" w:hAnsi="Arial" w:cs="Arial"/>
        </w:rPr>
      </w:pPr>
      <w:r w:rsidRPr="00683024">
        <w:rPr>
          <w:rFonts w:ascii="Arial" w:hAnsi="Arial" w:cs="Arial"/>
        </w:rPr>
        <w:t>Election of TBRCNA Facilitator</w:t>
      </w:r>
    </w:p>
    <w:p w14:paraId="6904C1BB" w14:textId="77777777" w:rsidR="00C42EF4" w:rsidRPr="00AD5E43" w:rsidRDefault="00C42EF4" w:rsidP="00C42EF4">
      <w:pPr>
        <w:pStyle w:val="ListParagraph"/>
        <w:numPr>
          <w:ilvl w:val="0"/>
          <w:numId w:val="16"/>
        </w:numPr>
        <w:rPr>
          <w:rFonts w:ascii="Arial" w:hAnsi="Arial" w:cs="Arial"/>
        </w:rPr>
      </w:pPr>
      <w:r w:rsidRPr="00AD5E43">
        <w:rPr>
          <w:rFonts w:ascii="Arial" w:hAnsi="Arial" w:cs="Arial"/>
        </w:rPr>
        <w:t>Election TBRCNA Co Facilitator</w:t>
      </w:r>
    </w:p>
    <w:p w14:paraId="5256DA62" w14:textId="0831F259" w:rsidR="00C42EF4" w:rsidRPr="00C42EF4" w:rsidRDefault="00C42EF4" w:rsidP="00C42EF4">
      <w:pPr>
        <w:pStyle w:val="ListParagraph"/>
        <w:numPr>
          <w:ilvl w:val="0"/>
          <w:numId w:val="16"/>
        </w:numPr>
        <w:rPr>
          <w:rFonts w:ascii="Arial" w:hAnsi="Arial" w:cs="Arial"/>
        </w:rPr>
      </w:pPr>
      <w:r w:rsidRPr="00AD5E43">
        <w:rPr>
          <w:rFonts w:ascii="Arial" w:hAnsi="Arial" w:cs="Arial"/>
        </w:rPr>
        <w:t>Election TBRCNA Treasurer</w:t>
      </w:r>
    </w:p>
    <w:p w14:paraId="4C3F795E"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Election of new Standing Convention Committee Member</w:t>
      </w:r>
    </w:p>
    <w:p w14:paraId="3A1FD793"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RCMs</w:t>
      </w:r>
    </w:p>
    <w:p w14:paraId="729E06BB"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Ongoing discussion and pending proposals</w:t>
      </w:r>
    </w:p>
    <w:p w14:paraId="33751617"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Subcommittees</w:t>
      </w:r>
    </w:p>
    <w:p w14:paraId="2DDD4866"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budget approval</w:t>
      </w:r>
    </w:p>
    <w:p w14:paraId="1D2F34F1"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facilitators will submit estimated annual expenditures for inclusion in subcommittee budget (including travel to RSC)</w:t>
      </w:r>
    </w:p>
    <w:p w14:paraId="370ECAC2"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New Discussion</w:t>
      </w:r>
    </w:p>
    <w:p w14:paraId="4D8539B6"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Announce location of next RSC</w:t>
      </w:r>
    </w:p>
    <w:p w14:paraId="0B03CEAA" w14:textId="77777777" w:rsidR="00852097" w:rsidRPr="00B73766" w:rsidRDefault="00852097" w:rsidP="00EC182F">
      <w:pPr>
        <w:pStyle w:val="Heading1"/>
        <w:rPr>
          <w:rFonts w:ascii="Arial" w:hAnsi="Arial" w:cs="Arial"/>
          <w:sz w:val="24"/>
          <w:szCs w:val="24"/>
        </w:rPr>
      </w:pPr>
      <w:bookmarkStart w:id="39" w:name="_Toc143442391"/>
      <w:r w:rsidRPr="00B73766">
        <w:rPr>
          <w:rFonts w:ascii="Arial" w:hAnsi="Arial" w:cs="Arial"/>
          <w:sz w:val="24"/>
          <w:szCs w:val="24"/>
        </w:rPr>
        <w:t>Appendix A – Position Qualifications</w:t>
      </w:r>
      <w:bookmarkEnd w:id="39"/>
    </w:p>
    <w:p w14:paraId="2C1C178A" w14:textId="77777777" w:rsidR="00852097" w:rsidRPr="00155150" w:rsidRDefault="00852097" w:rsidP="00914AAC">
      <w:pPr>
        <w:pStyle w:val="ListParagraph"/>
        <w:numPr>
          <w:ilvl w:val="0"/>
          <w:numId w:val="17"/>
        </w:numPr>
        <w:rPr>
          <w:rFonts w:ascii="Arial" w:hAnsi="Arial" w:cs="Arial"/>
        </w:rPr>
      </w:pPr>
      <w:r w:rsidRPr="00155150">
        <w:rPr>
          <w:rFonts w:ascii="Arial" w:hAnsi="Arial" w:cs="Arial"/>
        </w:rPr>
        <w:t>Position requirements and responsibilities</w:t>
      </w:r>
    </w:p>
    <w:p w14:paraId="78847B5A" w14:textId="3A4DF7E0" w:rsidR="00852097" w:rsidRPr="00155150" w:rsidRDefault="00852097" w:rsidP="00914AAC">
      <w:pPr>
        <w:pStyle w:val="ListParagraph"/>
        <w:numPr>
          <w:ilvl w:val="0"/>
          <w:numId w:val="17"/>
        </w:numPr>
        <w:rPr>
          <w:rFonts w:ascii="Arial" w:hAnsi="Arial" w:cs="Arial"/>
        </w:rPr>
      </w:pPr>
      <w:r w:rsidRPr="00155150">
        <w:rPr>
          <w:rFonts w:ascii="Arial" w:hAnsi="Arial" w:cs="Arial"/>
        </w:rPr>
        <w:t>No regional servant will hold more than one position</w:t>
      </w:r>
    </w:p>
    <w:p w14:paraId="0D7D12BA" w14:textId="77777777" w:rsidR="00852097" w:rsidRPr="00860ADA" w:rsidRDefault="00852097" w:rsidP="00EC182F">
      <w:pPr>
        <w:pStyle w:val="Heading2"/>
        <w:rPr>
          <w:rFonts w:ascii="Arial" w:hAnsi="Arial" w:cs="Arial"/>
          <w:sz w:val="22"/>
          <w:szCs w:val="22"/>
        </w:rPr>
      </w:pPr>
      <w:bookmarkStart w:id="40" w:name="_Toc143442392"/>
      <w:r w:rsidRPr="00860ADA">
        <w:rPr>
          <w:rFonts w:ascii="Arial" w:hAnsi="Arial" w:cs="Arial"/>
          <w:sz w:val="22"/>
          <w:szCs w:val="22"/>
        </w:rPr>
        <w:t>Facilitator</w:t>
      </w:r>
      <w:bookmarkEnd w:id="40"/>
    </w:p>
    <w:p w14:paraId="124413C2"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Willingness to perform the below responsibilities for a full two year term, ending after conclusion of the audit following the November RSC</w:t>
      </w:r>
    </w:p>
    <w:p w14:paraId="58B6B71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Ability to facilitate regional meetings</w:t>
      </w:r>
    </w:p>
    <w:p w14:paraId="7499ECDA"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Clean time requirement of five years</w:t>
      </w:r>
    </w:p>
    <w:p w14:paraId="502053B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Responsibilities: </w:t>
      </w:r>
    </w:p>
    <w:p w14:paraId="033787BE"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Attend all RSCs and Regional Assemblies</w:t>
      </w:r>
    </w:p>
    <w:p w14:paraId="045F40B8"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Create agendas and publish via email at least one week prior</w:t>
      </w:r>
    </w:p>
    <w:p w14:paraId="55428B44"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Will have a minimum of five paper copies of the agenda for regional trusted servants at each RSC</w:t>
      </w:r>
    </w:p>
    <w:p w14:paraId="74E597EB"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Facilitate all meetings per policy</w:t>
      </w:r>
    </w:p>
    <w:p w14:paraId="2701F654"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certificate of insurance requests</w:t>
      </w:r>
    </w:p>
    <w:p w14:paraId="1153B3FC"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treasury audits</w:t>
      </w:r>
    </w:p>
    <w:p w14:paraId="532C7841"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Participates in TBRCNA audits</w:t>
      </w:r>
    </w:p>
    <w:p w14:paraId="6C0E27CF"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Serve as signer on regional bank account</w:t>
      </w:r>
    </w:p>
    <w:p w14:paraId="761A1400"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Manage the regional electronic mailbox</w:t>
      </w:r>
    </w:p>
    <w:p w14:paraId="617E421A"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File Periodic Report of a Non-Profit Corporation, State of Texas Form 802, after elections in odd numbered years.</w:t>
      </w:r>
    </w:p>
    <w:p w14:paraId="43BAD442"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Other tasks as directed by the regional body</w:t>
      </w:r>
    </w:p>
    <w:p w14:paraId="716DC8A2" w14:textId="77777777" w:rsidR="00852097" w:rsidRPr="00860ADA" w:rsidRDefault="00852097" w:rsidP="00EC182F">
      <w:pPr>
        <w:pStyle w:val="Heading2"/>
        <w:rPr>
          <w:rFonts w:ascii="Arial" w:hAnsi="Arial" w:cs="Arial"/>
          <w:sz w:val="22"/>
          <w:szCs w:val="22"/>
        </w:rPr>
      </w:pPr>
      <w:bookmarkStart w:id="41" w:name="_Toc143442393"/>
      <w:r w:rsidRPr="00860ADA">
        <w:rPr>
          <w:rFonts w:ascii="Arial" w:hAnsi="Arial" w:cs="Arial"/>
          <w:sz w:val="22"/>
          <w:szCs w:val="22"/>
        </w:rPr>
        <w:lastRenderedPageBreak/>
        <w:t>Co-Facilitator</w:t>
      </w:r>
      <w:bookmarkEnd w:id="41"/>
      <w:r w:rsidRPr="00860ADA">
        <w:rPr>
          <w:rFonts w:ascii="Arial" w:hAnsi="Arial" w:cs="Arial"/>
          <w:sz w:val="22"/>
          <w:szCs w:val="22"/>
        </w:rPr>
        <w:tab/>
      </w:r>
    </w:p>
    <w:p w14:paraId="1BB6D4D5"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perform the below responsibilities for a full two year term</w:t>
      </w:r>
    </w:p>
    <w:p w14:paraId="500FAB19"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serve as Facilitator in the following cycle, if elected</w:t>
      </w:r>
    </w:p>
    <w:p w14:paraId="0423AF02"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Ability to facilitate regional meetings</w:t>
      </w:r>
    </w:p>
    <w:p w14:paraId="67FD99CB"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Clean time requirement of five years</w:t>
      </w:r>
    </w:p>
    <w:p w14:paraId="0701F830"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Responsibilities: </w:t>
      </w:r>
    </w:p>
    <w:p w14:paraId="719AEB14"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Attend all RSCs</w:t>
      </w:r>
    </w:p>
    <w:p w14:paraId="5F394D75"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Attends all Texas State Convention Advisory Board meetings and provides reports on such at each RSC</w:t>
      </w:r>
    </w:p>
    <w:p w14:paraId="345D70A0"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Will aid in hosting regional events</w:t>
      </w:r>
    </w:p>
    <w:p w14:paraId="7FB66BE9"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Facilitate all meetings per policy in absence of Facilitator</w:t>
      </w:r>
    </w:p>
    <w:p w14:paraId="1456B5EB"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Coordinates certificate of insurance requests</w:t>
      </w:r>
    </w:p>
    <w:p w14:paraId="5D8DBDFA"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Serve as signer on regional bank account</w:t>
      </w:r>
    </w:p>
    <w:p w14:paraId="21BE1636"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Serve as contact of the regional electronic mailbox</w:t>
      </w:r>
    </w:p>
    <w:p w14:paraId="1466C8CC"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Other tasks as directed by the regional body</w:t>
      </w:r>
    </w:p>
    <w:p w14:paraId="4631EFE8" w14:textId="77777777" w:rsidR="00852097" w:rsidRPr="00860ADA" w:rsidRDefault="00852097" w:rsidP="00EC182F">
      <w:pPr>
        <w:pStyle w:val="Heading2"/>
        <w:rPr>
          <w:rFonts w:ascii="Arial" w:hAnsi="Arial" w:cs="Arial"/>
          <w:sz w:val="22"/>
          <w:szCs w:val="22"/>
        </w:rPr>
      </w:pPr>
      <w:bookmarkStart w:id="42" w:name="_Toc143442394"/>
      <w:r w:rsidRPr="00860ADA">
        <w:rPr>
          <w:rFonts w:ascii="Arial" w:hAnsi="Arial" w:cs="Arial"/>
          <w:sz w:val="22"/>
          <w:szCs w:val="22"/>
        </w:rPr>
        <w:t>Policy Facilitator</w:t>
      </w:r>
      <w:bookmarkEnd w:id="42"/>
      <w:r w:rsidRPr="00860ADA">
        <w:rPr>
          <w:rFonts w:ascii="Arial" w:hAnsi="Arial" w:cs="Arial"/>
          <w:sz w:val="22"/>
          <w:szCs w:val="22"/>
        </w:rPr>
        <w:t> </w:t>
      </w:r>
    </w:p>
    <w:p w14:paraId="04CD8129"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Willingness to perform the below responsibilities for a full two year term</w:t>
      </w:r>
    </w:p>
    <w:p w14:paraId="5AE0A842"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Clean time requirement of three years</w:t>
      </w:r>
    </w:p>
    <w:p w14:paraId="77A3C5D0"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Basic word processing skills</w:t>
      </w:r>
    </w:p>
    <w:p w14:paraId="60E8B499"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Must have access to a computer and internet</w:t>
      </w:r>
    </w:p>
    <w:p w14:paraId="5A652B1F"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Experience with policy development is preferred</w:t>
      </w:r>
    </w:p>
    <w:p w14:paraId="7634206C"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Responsibilities:</w:t>
      </w:r>
    </w:p>
    <w:p w14:paraId="48CCB91C"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Attend all RSCs</w:t>
      </w:r>
    </w:p>
    <w:p w14:paraId="70E633F9"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Update policy as directed by the RSC</w:t>
      </w:r>
    </w:p>
    <w:p w14:paraId="4A64B844"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Work with the recorder to ensure that policy changes are accurately recorded in the Motion/Decision Log as well as the record taken at each RSC</w:t>
      </w:r>
    </w:p>
    <w:p w14:paraId="14FDD642"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Email updated policy to the body within six weeks of RSC</w:t>
      </w:r>
    </w:p>
    <w:p w14:paraId="6911556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only form a committee for special projects, as directed by the Tejas Bluebonnet Region, formed of past and/or current regional trusted servants</w:t>
      </w:r>
    </w:p>
    <w:p w14:paraId="590534F1"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Act as an advisor to the region and to any member areas having policy questions </w:t>
      </w:r>
    </w:p>
    <w:p w14:paraId="37CCDF1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43" w:name="_Toc143442395"/>
      <w:r w:rsidRPr="00860ADA">
        <w:rPr>
          <w:rFonts w:ascii="Arial" w:hAnsi="Arial" w:cs="Arial"/>
          <w:sz w:val="22"/>
          <w:szCs w:val="22"/>
        </w:rPr>
        <w:t>Treasurer</w:t>
      </w:r>
      <w:bookmarkEnd w:id="43"/>
    </w:p>
    <w:p w14:paraId="22BBE709"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Willingness to perform the below responsibilities for a full two year term, ending after conclusion of the audit following the November RSC</w:t>
      </w:r>
    </w:p>
    <w:p w14:paraId="1D9AFE7E"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Clean time requirement of five years</w:t>
      </w:r>
    </w:p>
    <w:p w14:paraId="5E21E06B"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Must have access to a computer and internet</w:t>
      </w:r>
    </w:p>
    <w:p w14:paraId="54AB4EFF"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Must be willing to learn or have knowledge of Quick Books Pro</w:t>
      </w:r>
    </w:p>
    <w:p w14:paraId="4B027C94"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Should have knowledge of 501(c)(3).</w:t>
      </w:r>
    </w:p>
    <w:p w14:paraId="397221D7" w14:textId="774BFF85" w:rsidR="00852097" w:rsidRPr="00B15F34" w:rsidRDefault="00852097" w:rsidP="00914AAC">
      <w:pPr>
        <w:pStyle w:val="ListParagraph"/>
        <w:numPr>
          <w:ilvl w:val="0"/>
          <w:numId w:val="24"/>
        </w:numPr>
        <w:rPr>
          <w:rFonts w:ascii="Arial" w:hAnsi="Arial" w:cs="Arial"/>
        </w:rPr>
      </w:pPr>
      <w:r w:rsidRPr="00B15F34">
        <w:rPr>
          <w:rFonts w:ascii="Arial" w:hAnsi="Arial" w:cs="Arial"/>
        </w:rPr>
        <w:t>Responsibilities</w:t>
      </w:r>
      <w:r w:rsidR="00B15F34">
        <w:rPr>
          <w:rFonts w:ascii="Arial" w:hAnsi="Arial" w:cs="Arial"/>
        </w:rPr>
        <w:t>:</w:t>
      </w:r>
    </w:p>
    <w:p w14:paraId="6A891A68"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Attend all RSCs</w:t>
      </w:r>
    </w:p>
    <w:p w14:paraId="28C6F7CD"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Will deposit all funds on the next business day following the RSC.</w:t>
      </w:r>
    </w:p>
    <w:p w14:paraId="741D3C26"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receipts at the RSC for all monies received at the RSC.</w:t>
      </w:r>
    </w:p>
    <w:p w14:paraId="2099855A"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Send receipts within seven business days of receipt of monies by mail.</w:t>
      </w:r>
    </w:p>
    <w:p w14:paraId="3C9D97CD"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lastRenderedPageBreak/>
        <w:t>Participate in treasury audits</w:t>
      </w:r>
    </w:p>
    <w:p w14:paraId="04D55F9B"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quarterly reports, as specified in the Financial Policy</w:t>
      </w:r>
    </w:p>
    <w:p w14:paraId="08C15F68"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a full audit report at the RSC following each audit</w:t>
      </w:r>
    </w:p>
    <w:p w14:paraId="7D75BEB1"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signer on regional bank account</w:t>
      </w:r>
    </w:p>
    <w:p w14:paraId="2921890F"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contact of the regional electronic mailbox</w:t>
      </w:r>
    </w:p>
    <w:p w14:paraId="0693C890"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File all forms required to maintain the region’s 501(c)(3) status</w:t>
      </w:r>
    </w:p>
    <w:p w14:paraId="6E81F40E" w14:textId="77777777" w:rsidR="00852097" w:rsidRDefault="00852097" w:rsidP="00914AAC">
      <w:pPr>
        <w:pStyle w:val="ListParagraph"/>
        <w:numPr>
          <w:ilvl w:val="0"/>
          <w:numId w:val="25"/>
        </w:numPr>
        <w:rPr>
          <w:rFonts w:ascii="Arial" w:hAnsi="Arial" w:cs="Arial"/>
        </w:rPr>
      </w:pPr>
      <w:r w:rsidRPr="00B15F34">
        <w:rPr>
          <w:rFonts w:ascii="Arial" w:hAnsi="Arial" w:cs="Arial"/>
        </w:rPr>
        <w:t>File quarterly sales tax</w:t>
      </w:r>
    </w:p>
    <w:p w14:paraId="05BF50A6" w14:textId="77777777" w:rsidR="00840909" w:rsidRPr="00B15F34" w:rsidRDefault="00840909" w:rsidP="00840909">
      <w:pPr>
        <w:pStyle w:val="ListParagraph"/>
        <w:ind w:left="1080"/>
        <w:rPr>
          <w:rFonts w:ascii="Arial" w:hAnsi="Arial" w:cs="Arial"/>
        </w:rPr>
      </w:pPr>
    </w:p>
    <w:p w14:paraId="0A7CC2B0" w14:textId="77777777" w:rsidR="00852097" w:rsidRPr="00860ADA" w:rsidRDefault="00852097" w:rsidP="00EC182F">
      <w:pPr>
        <w:pStyle w:val="Heading2"/>
        <w:rPr>
          <w:rFonts w:ascii="Arial" w:hAnsi="Arial" w:cs="Arial"/>
          <w:sz w:val="22"/>
          <w:szCs w:val="22"/>
        </w:rPr>
      </w:pPr>
      <w:bookmarkStart w:id="44" w:name="_Toc143442396"/>
      <w:r w:rsidRPr="00860ADA">
        <w:rPr>
          <w:rFonts w:ascii="Arial" w:hAnsi="Arial" w:cs="Arial"/>
          <w:sz w:val="22"/>
          <w:szCs w:val="22"/>
        </w:rPr>
        <w:t>Co-Treasurer</w:t>
      </w:r>
      <w:bookmarkEnd w:id="44"/>
    </w:p>
    <w:p w14:paraId="6F458851"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 full two year term</w:t>
      </w:r>
    </w:p>
    <w:p w14:paraId="598B75F9"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as Treasurer in the following cycle, if elected</w:t>
      </w:r>
    </w:p>
    <w:p w14:paraId="5639B6AF"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Clean time requirement of five years</w:t>
      </w:r>
    </w:p>
    <w:p w14:paraId="7F22409F"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Must be willing to learn or have knowledge of Quick Books Pro</w:t>
      </w:r>
    </w:p>
    <w:p w14:paraId="601606ED"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Must have access to a computer and internet</w:t>
      </w:r>
    </w:p>
    <w:p w14:paraId="481492FB"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Should have knowledge of 501(c)(3)</w:t>
      </w:r>
    </w:p>
    <w:p w14:paraId="58577BB4" w14:textId="5B631AA4" w:rsidR="00852097" w:rsidRPr="00B15F34" w:rsidRDefault="00852097" w:rsidP="00914AAC">
      <w:pPr>
        <w:pStyle w:val="ListParagraph"/>
        <w:numPr>
          <w:ilvl w:val="0"/>
          <w:numId w:val="26"/>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Attend all RSCs</w:t>
      </w:r>
    </w:p>
    <w:p w14:paraId="18BCEA5A"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Will deposit all funds on the next business day following the RSC</w:t>
      </w:r>
    </w:p>
    <w:p w14:paraId="22773253"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Provide receipts at the RSC for all monies received at the RSC</w:t>
      </w:r>
    </w:p>
    <w:p w14:paraId="51D25366"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Send receipts within seven business days of receipt of monies by mail</w:t>
      </w:r>
    </w:p>
    <w:p w14:paraId="0CD64135"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Participate in treasury audits</w:t>
      </w:r>
    </w:p>
    <w:p w14:paraId="129036DE"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Provide quarterly reports in the absence of the Treasurer</w:t>
      </w:r>
    </w:p>
    <w:p w14:paraId="4195A75C"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Serve as signer on regional bank account</w:t>
      </w:r>
    </w:p>
    <w:p w14:paraId="25423D8E"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Serve as contact of the regional electronic mailbox</w:t>
      </w:r>
    </w:p>
    <w:p w14:paraId="79402ED9" w14:textId="77777777" w:rsidR="00852097" w:rsidRPr="00860ADA" w:rsidRDefault="00852097" w:rsidP="00EC182F">
      <w:pPr>
        <w:pStyle w:val="Heading2"/>
        <w:rPr>
          <w:rFonts w:ascii="Arial" w:hAnsi="Arial" w:cs="Arial"/>
          <w:sz w:val="22"/>
          <w:szCs w:val="22"/>
        </w:rPr>
      </w:pPr>
      <w:bookmarkStart w:id="45" w:name="_Toc143442397"/>
      <w:r w:rsidRPr="00860ADA">
        <w:rPr>
          <w:rFonts w:ascii="Arial" w:hAnsi="Arial" w:cs="Arial"/>
          <w:sz w:val="22"/>
          <w:szCs w:val="22"/>
        </w:rPr>
        <w:t>Recorder</w:t>
      </w:r>
      <w:bookmarkEnd w:id="45"/>
    </w:p>
    <w:p w14:paraId="2E5238DD"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Willingness to perform the below responsibilities for a full two year term</w:t>
      </w:r>
    </w:p>
    <w:p w14:paraId="235C3DD8"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Clean time requirement of three years</w:t>
      </w:r>
    </w:p>
    <w:p w14:paraId="24BD4CDB"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access to a computer and internet</w:t>
      </w:r>
    </w:p>
    <w:p w14:paraId="0D3A28AE"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strong word processing skills</w:t>
      </w:r>
    </w:p>
    <w:p w14:paraId="0B375AC1"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Experience similar to a secretary or recorder preferred</w:t>
      </w:r>
    </w:p>
    <w:p w14:paraId="65A152C9"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Responsibilities:</w:t>
      </w:r>
    </w:p>
    <w:p w14:paraId="78F1DD74"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Attend all RSCs</w:t>
      </w:r>
    </w:p>
    <w:p w14:paraId="71C9B5AE"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Attend Regional Assemblies in odd-numbered years</w:t>
      </w:r>
    </w:p>
    <w:p w14:paraId="624BCEDE"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Make a written record of each RSC, to include basic actions and discussions of the body and reports made to the RSC</w:t>
      </w:r>
    </w:p>
    <w:p w14:paraId="114C01D4"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Email record to the regional body no later than six weeks after each RSC/Assembly</w:t>
      </w:r>
    </w:p>
    <w:p w14:paraId="2BEEDA10"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Must work with the Policy Facilitator to ensure the accuracy of policy changes</w:t>
      </w:r>
    </w:p>
    <w:p w14:paraId="05306C8F"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 the Assembly, do the following:</w:t>
      </w:r>
    </w:p>
    <w:p w14:paraId="2DC16E23"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Have each GSR or RCM who plans to vote check in by identifying the NA group or area that they are representing</w:t>
      </w:r>
    </w:p>
    <w:p w14:paraId="70AAF36D"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Hand out official identifiable ballots for the RD and RDA elections</w:t>
      </w:r>
    </w:p>
    <w:p w14:paraId="69499E12"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Make a record of the election portion of the assembly</w:t>
      </w:r>
    </w:p>
    <w:p w14:paraId="484213F2" w14:textId="77777777" w:rsidR="00852097" w:rsidRPr="00860ADA" w:rsidRDefault="00852097" w:rsidP="00B446B5">
      <w:pPr>
        <w:pStyle w:val="Heading2"/>
        <w:rPr>
          <w:rFonts w:ascii="Arial" w:hAnsi="Arial" w:cs="Arial"/>
          <w:sz w:val="22"/>
          <w:szCs w:val="22"/>
        </w:rPr>
      </w:pPr>
      <w:bookmarkStart w:id="46" w:name="_Toc143442398"/>
      <w:r w:rsidRPr="00860ADA">
        <w:rPr>
          <w:rFonts w:ascii="Arial" w:hAnsi="Arial" w:cs="Arial"/>
          <w:sz w:val="22"/>
          <w:szCs w:val="22"/>
        </w:rPr>
        <w:t>Regional Delegate (RD)</w:t>
      </w:r>
      <w:bookmarkEnd w:id="46"/>
    </w:p>
    <w:p w14:paraId="2A040AF9"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Willingness to serve a full three year term</w:t>
      </w:r>
    </w:p>
    <w:p w14:paraId="7825C70C"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lastRenderedPageBreak/>
        <w:t>Clean time requirement of five years</w:t>
      </w:r>
    </w:p>
    <w:p w14:paraId="5C521A55"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access to a computer and internet</w:t>
      </w:r>
    </w:p>
    <w:p w14:paraId="54C91C33"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Should preferably have a laptop and/or smart phone</w:t>
      </w:r>
    </w:p>
    <w:p w14:paraId="424BAAE4"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the willingness to explore and learn to apply and share current and new communication technologies</w:t>
      </w:r>
    </w:p>
    <w:p w14:paraId="6BE7C8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be willing and able to facilitate workshops and learning days and to attend all TBRNA RSCs, TBRCNAs, Regional Assemblies, Southern Zonal Forum (SZF) meetings, and the WSC</w:t>
      </w:r>
    </w:p>
    <w:p w14:paraId="36139B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Responsibilities:</w:t>
      </w:r>
    </w:p>
    <w:p w14:paraId="295130DB"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Attend all RSCs, Regional Assemblies, SZF meetings, and the World Service Conference (WSC)</w:t>
      </w:r>
    </w:p>
    <w:p w14:paraId="2ACC1B06"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Facilitate area workshops upon request, if possible</w:t>
      </w:r>
    </w:p>
    <w:p w14:paraId="73358A5F"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plan and facilitate at least one Regional Learning Day per quarter, with workshops based on topics discussed at the Southern Zonal Forum meetings</w:t>
      </w:r>
    </w:p>
    <w:p w14:paraId="680A4C81"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coordinate scheduling with interested Areas, and the Area will be responsible for providing the venue</w:t>
      </w:r>
    </w:p>
    <w:p w14:paraId="6E25E393"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Must be a signer on the Regional bank account</w:t>
      </w:r>
    </w:p>
    <w:p w14:paraId="3E988220"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Provide quarterly report at each RSC. The RD/RDA combined reports should not exceed 30 minutes</w:t>
      </w:r>
    </w:p>
    <w:p w14:paraId="7BC4EC0C"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Must be willing to facilitate workshops at the Tejas Bluebonnet Regional Convention of NA (TBRCNA)</w:t>
      </w:r>
    </w:p>
    <w:p w14:paraId="4CA0942D"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Will make available to the RSC all reports they obtain from the SZFs which they attend so that they can more effectively communicate what they have learned to the RSC</w:t>
      </w:r>
    </w:p>
    <w:p w14:paraId="47615A17" w14:textId="77777777" w:rsidR="00852097" w:rsidRPr="00860ADA" w:rsidRDefault="00852097" w:rsidP="00B446B5">
      <w:pPr>
        <w:pStyle w:val="Heading2"/>
        <w:rPr>
          <w:rFonts w:ascii="Arial" w:hAnsi="Arial" w:cs="Arial"/>
          <w:sz w:val="22"/>
          <w:szCs w:val="22"/>
        </w:rPr>
      </w:pPr>
      <w:bookmarkStart w:id="47" w:name="_Toc143442399"/>
      <w:r w:rsidRPr="00860ADA">
        <w:rPr>
          <w:rFonts w:ascii="Arial" w:hAnsi="Arial" w:cs="Arial"/>
          <w:sz w:val="22"/>
          <w:szCs w:val="22"/>
        </w:rPr>
        <w:t>Regional Delegate Alternate (RDA)</w:t>
      </w:r>
      <w:bookmarkEnd w:id="47"/>
    </w:p>
    <w:p w14:paraId="7CC9F2BA"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 full three year term</w:t>
      </w:r>
    </w:p>
    <w:p w14:paraId="6A71C99F"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as Regional Delegate in the following cycle, if elected</w:t>
      </w:r>
    </w:p>
    <w:p w14:paraId="2A50C2F0"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Clean time requirement of five years</w:t>
      </w:r>
    </w:p>
    <w:p w14:paraId="7753336C"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access to a computer and internet</w:t>
      </w:r>
    </w:p>
    <w:p w14:paraId="4DE8A5F4"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Should preferably have a laptop and/or smart phone</w:t>
      </w:r>
    </w:p>
    <w:p w14:paraId="713354E2"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the willingness to explore and learn to apply and share current and new communication technologies</w:t>
      </w:r>
    </w:p>
    <w:p w14:paraId="594C5ABC"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be willing and able to facilitate workshops and learning days and to attend all TBRNA RSC’s, Regional Assemblies, SZF meetings, and the WSC</w:t>
      </w:r>
    </w:p>
    <w:p w14:paraId="6141C938"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Responsibilities:</w:t>
      </w:r>
    </w:p>
    <w:p w14:paraId="33D14AE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Attend all RSCs, Regional Assemblies, SZF meetings, and the World Service Conference (WSC)</w:t>
      </w:r>
    </w:p>
    <w:p w14:paraId="7F33466C"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Facilitate area workshops upon request, if possible</w:t>
      </w:r>
    </w:p>
    <w:p w14:paraId="6D219A83"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plan and facilitate at least one Regional Learning Day per quarter, with workshops based on topics discussed at the Southern Zonal Forum meetings</w:t>
      </w:r>
    </w:p>
    <w:p w14:paraId="3D31886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coordinate scheduling with interested Areas, and the Area will be responsible for providing the venue</w:t>
      </w:r>
    </w:p>
    <w:p w14:paraId="304AB82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Provide quarterly report at each RSC. The RD/RDA combined reports should not exceed 30 minutes</w:t>
      </w:r>
    </w:p>
    <w:p w14:paraId="3D8776C0" w14:textId="77777777" w:rsidR="00852097" w:rsidRPr="00860ADA" w:rsidRDefault="00852097" w:rsidP="00B446B5">
      <w:pPr>
        <w:pStyle w:val="Heading2"/>
        <w:rPr>
          <w:rFonts w:ascii="Arial" w:hAnsi="Arial" w:cs="Arial"/>
          <w:sz w:val="22"/>
          <w:szCs w:val="22"/>
        </w:rPr>
      </w:pPr>
      <w:bookmarkStart w:id="48" w:name="_Toc143442400"/>
      <w:r w:rsidRPr="00860ADA">
        <w:rPr>
          <w:rFonts w:ascii="Arial" w:hAnsi="Arial" w:cs="Arial"/>
          <w:sz w:val="22"/>
          <w:szCs w:val="22"/>
        </w:rPr>
        <w:t>Adopt An Inmate (AAI) Facilitator</w:t>
      </w:r>
      <w:bookmarkEnd w:id="48"/>
    </w:p>
    <w:p w14:paraId="10E381A3"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Clean time requirement of two years</w:t>
      </w:r>
    </w:p>
    <w:p w14:paraId="02F1148C"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Willingness to learn or have existing knowledge of spreadsheets</w:t>
      </w:r>
    </w:p>
    <w:p w14:paraId="75ADF986"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lastRenderedPageBreak/>
        <w:t>Responsibilities: </w:t>
      </w:r>
    </w:p>
    <w:p w14:paraId="2E4A9281"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Attend all RSCs</w:t>
      </w:r>
    </w:p>
    <w:p w14:paraId="7DE31CFA"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Provide detailed quarterly reports</w:t>
      </w:r>
    </w:p>
    <w:p w14:paraId="0CDB92EB"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Develop and present annual budgets</w:t>
      </w:r>
    </w:p>
    <w:p w14:paraId="37FA0C18" w14:textId="1C41FD3D" w:rsidR="00852097" w:rsidRPr="003F52B9" w:rsidRDefault="00852097" w:rsidP="00914AAC">
      <w:pPr>
        <w:pStyle w:val="ListParagraph"/>
        <w:numPr>
          <w:ilvl w:val="0"/>
          <w:numId w:val="35"/>
        </w:numPr>
        <w:rPr>
          <w:rFonts w:ascii="Arial" w:hAnsi="Arial" w:cs="Arial"/>
        </w:rPr>
      </w:pPr>
      <w:r w:rsidRPr="003F52B9">
        <w:rPr>
          <w:rFonts w:ascii="Arial" w:hAnsi="Arial" w:cs="Arial"/>
        </w:rPr>
        <w:t>All subcommittees are required to schedule and conduct at least one meeting between RSCs</w:t>
      </w:r>
    </w:p>
    <w:p w14:paraId="0EAEBF20"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Will be responsible for distribution of one piece of literature per request to addicts who are unable to attend regular meetings due to confinement</w:t>
      </w:r>
    </w:p>
    <w:p w14:paraId="60E6F043"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Check regional mailbox every two weeks or make arrangements to have the AAI mail delivered to the AAI Facilitator</w:t>
      </w:r>
    </w:p>
    <w:p w14:paraId="169C18AD"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Keep in regular contact with jails and prisons within our Regions geographical service boundaries</w:t>
      </w:r>
    </w:p>
    <w:p w14:paraId="7D6B729F"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Responsible for communications with the Areas and Groups in our region as to how they can support AAI</w:t>
      </w:r>
    </w:p>
    <w:p w14:paraId="1E192C6F" w14:textId="77777777" w:rsidR="00852097" w:rsidRPr="00860ADA" w:rsidRDefault="00852097" w:rsidP="00B446B5">
      <w:pPr>
        <w:pStyle w:val="Heading2"/>
        <w:rPr>
          <w:rFonts w:ascii="Arial" w:hAnsi="Arial" w:cs="Arial"/>
          <w:sz w:val="22"/>
          <w:szCs w:val="22"/>
        </w:rPr>
      </w:pPr>
      <w:bookmarkStart w:id="49" w:name="_Toc143442401"/>
      <w:r w:rsidRPr="00860ADA">
        <w:rPr>
          <w:rFonts w:ascii="Arial" w:hAnsi="Arial" w:cs="Arial"/>
          <w:sz w:val="22"/>
          <w:szCs w:val="22"/>
        </w:rPr>
        <w:t>Hospitals and Institutions (H&amp;I) Facilitator</w:t>
      </w:r>
      <w:bookmarkEnd w:id="49"/>
    </w:p>
    <w:p w14:paraId="46CA5CBD"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Panels can be formed to carry our message of recovery directly to addicts housed in medical, psychiatric, or correctional facilities.</w:t>
      </w:r>
    </w:p>
    <w:p w14:paraId="5C54A443"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Clean time requirement of three years</w:t>
      </w:r>
    </w:p>
    <w:p w14:paraId="362E83DE"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Willingness to serve a full two year term</w:t>
      </w:r>
    </w:p>
    <w:p w14:paraId="3185BA36"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Previous experience with H&amp;I committee work</w:t>
      </w:r>
    </w:p>
    <w:p w14:paraId="724565EF"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Must be willing to facilitate workshops</w:t>
      </w:r>
    </w:p>
    <w:p w14:paraId="6B646421" w14:textId="5BF3E8AD" w:rsidR="00852097" w:rsidRPr="003F52B9" w:rsidRDefault="00852097" w:rsidP="00914AAC">
      <w:pPr>
        <w:pStyle w:val="ListParagraph"/>
        <w:numPr>
          <w:ilvl w:val="0"/>
          <w:numId w:val="36"/>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Attend all RSCs</w:t>
      </w:r>
    </w:p>
    <w:p w14:paraId="2237C513"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Provide quarterly reports</w:t>
      </w:r>
    </w:p>
    <w:p w14:paraId="50901CB4"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Develop and present annual budgets</w:t>
      </w:r>
    </w:p>
    <w:p w14:paraId="43AA0513"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All subcommittees are required to schedule and conduct at least one meeting between RSCs</w:t>
      </w:r>
    </w:p>
    <w:p w14:paraId="6C918204"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Work closely with AAI, PR, and others subcommittees</w:t>
      </w:r>
    </w:p>
    <w:p w14:paraId="2535C4AC"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Become thoroughly knowledgeable of guidelines contained in the Hospitals and Institutions Handbook</w:t>
      </w:r>
    </w:p>
    <w:p w14:paraId="1AC6BFA5" w14:textId="77777777" w:rsidR="00852097" w:rsidRPr="00860ADA" w:rsidRDefault="00852097" w:rsidP="00B446B5">
      <w:pPr>
        <w:pStyle w:val="Heading2"/>
        <w:rPr>
          <w:rFonts w:ascii="Arial" w:hAnsi="Arial" w:cs="Arial"/>
          <w:sz w:val="22"/>
          <w:szCs w:val="22"/>
        </w:rPr>
      </w:pPr>
      <w:bookmarkStart w:id="50" w:name="_Toc143442402"/>
      <w:r w:rsidRPr="00860ADA">
        <w:rPr>
          <w:rFonts w:ascii="Arial" w:hAnsi="Arial" w:cs="Arial"/>
          <w:sz w:val="22"/>
          <w:szCs w:val="22"/>
        </w:rPr>
        <w:t>Internet Technologies (IT) Facilitator</w:t>
      </w:r>
      <w:bookmarkEnd w:id="50"/>
    </w:p>
    <w:p w14:paraId="55B2E984"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Clean time requirement of three years</w:t>
      </w:r>
    </w:p>
    <w:p w14:paraId="4BB55F38"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Willingness to serve a full two year term</w:t>
      </w:r>
    </w:p>
    <w:p w14:paraId="0812C143"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Previous experience as webservant or webmaster preferred. Proficiency in other information technologies may be considered</w:t>
      </w:r>
    </w:p>
    <w:p w14:paraId="528CD99E"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Must have access to a computer and internet</w:t>
      </w:r>
    </w:p>
    <w:p w14:paraId="008557AC"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General knowledge of web site management and familiarity with technologies and software required to manage the TBRNA.org website</w:t>
      </w:r>
    </w:p>
    <w:p w14:paraId="168109B9" w14:textId="4200FA18" w:rsidR="00852097" w:rsidRPr="003F52B9" w:rsidRDefault="00852097" w:rsidP="00914AAC">
      <w:pPr>
        <w:pStyle w:val="ListParagraph"/>
        <w:numPr>
          <w:ilvl w:val="0"/>
          <w:numId w:val="38"/>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Coordinate website maintenance with the special worker, which would include site structure, contents</w:t>
      </w:r>
    </w:p>
    <w:p w14:paraId="21EF9FED"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Develop and present annual budgets</w:t>
      </w:r>
    </w:p>
    <w:p w14:paraId="00D71241"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IT Facilitator may form a committee to aid in keeping up with regional information, and a budget will be provided for website upkeep and development. </w:t>
      </w:r>
    </w:p>
    <w:p w14:paraId="55E40235"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All subcommittees are required to schedule and conduct at least one meeting between RSCs </w:t>
      </w:r>
    </w:p>
    <w:p w14:paraId="273586BF" w14:textId="77777777" w:rsidR="00852097" w:rsidRPr="00860ADA" w:rsidRDefault="00852097" w:rsidP="00B446B5">
      <w:pPr>
        <w:pStyle w:val="Heading2"/>
        <w:rPr>
          <w:rFonts w:ascii="Arial" w:hAnsi="Arial" w:cs="Arial"/>
          <w:sz w:val="22"/>
          <w:szCs w:val="22"/>
        </w:rPr>
      </w:pPr>
      <w:bookmarkStart w:id="51" w:name="_Toc143442403"/>
      <w:r w:rsidRPr="00860ADA">
        <w:rPr>
          <w:rFonts w:ascii="Arial" w:hAnsi="Arial" w:cs="Arial"/>
          <w:sz w:val="22"/>
          <w:szCs w:val="22"/>
        </w:rPr>
        <w:t>Literature Review Facilitator</w:t>
      </w:r>
      <w:bookmarkEnd w:id="51"/>
    </w:p>
    <w:p w14:paraId="4B7F0402"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lastRenderedPageBreak/>
        <w:t>Clean time requirement of three years</w:t>
      </w:r>
    </w:p>
    <w:p w14:paraId="62C9AA86"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serve a full two year term</w:t>
      </w:r>
    </w:p>
    <w:p w14:paraId="6D9FC2CC"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facilitate workshops upon request</w:t>
      </w:r>
    </w:p>
    <w:p w14:paraId="2501106F" w14:textId="678DC369" w:rsidR="00852097" w:rsidRPr="001C64A9" w:rsidRDefault="00852097" w:rsidP="00914AAC">
      <w:pPr>
        <w:pStyle w:val="ListParagraph"/>
        <w:numPr>
          <w:ilvl w:val="0"/>
          <w:numId w:val="40"/>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Attend all RSCs</w:t>
      </w:r>
    </w:p>
    <w:p w14:paraId="1A94C76B"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Provide quarterly reports </w:t>
      </w:r>
    </w:p>
    <w:p w14:paraId="58B30818"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Develop and present annual budgets</w:t>
      </w:r>
    </w:p>
    <w:p w14:paraId="674A71B5"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All subcommittees are required to schedule and conduct at least one meeting between RSCs  </w:t>
      </w:r>
    </w:p>
    <w:p w14:paraId="2DF929A9"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Facilitate the gathering of input for potential literature projects</w:t>
      </w:r>
    </w:p>
    <w:p w14:paraId="4AC00A5E" w14:textId="77777777" w:rsidR="00852097" w:rsidRPr="00860ADA" w:rsidRDefault="00852097" w:rsidP="00B446B5">
      <w:pPr>
        <w:pStyle w:val="Heading2"/>
        <w:rPr>
          <w:rFonts w:ascii="Arial" w:hAnsi="Arial" w:cs="Arial"/>
          <w:sz w:val="22"/>
          <w:szCs w:val="22"/>
        </w:rPr>
      </w:pPr>
      <w:bookmarkStart w:id="52" w:name="_Toc143442404"/>
      <w:r w:rsidRPr="00860ADA">
        <w:rPr>
          <w:rFonts w:ascii="Arial" w:hAnsi="Arial" w:cs="Arial"/>
          <w:sz w:val="22"/>
          <w:szCs w:val="22"/>
        </w:rPr>
        <w:t>Public Relations (PR) Facilitator</w:t>
      </w:r>
      <w:bookmarkEnd w:id="52"/>
    </w:p>
    <w:p w14:paraId="445A870C"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Clean time requirement of three years</w:t>
      </w:r>
    </w:p>
    <w:p w14:paraId="5FFBBB76"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serve a full two year term</w:t>
      </w:r>
    </w:p>
    <w:p w14:paraId="5753917B"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facilitate workshops upon request</w:t>
      </w:r>
    </w:p>
    <w:p w14:paraId="3C00FFF0"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Previous experience with NA public relations</w:t>
      </w:r>
    </w:p>
    <w:p w14:paraId="0D677561" w14:textId="41823953" w:rsidR="00852097" w:rsidRPr="001C64A9" w:rsidRDefault="00852097" w:rsidP="00914AAC">
      <w:pPr>
        <w:pStyle w:val="ListParagraph"/>
        <w:numPr>
          <w:ilvl w:val="0"/>
          <w:numId w:val="42"/>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Attend all RSCs</w:t>
      </w:r>
    </w:p>
    <w:p w14:paraId="31E44367"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Provide quarterly reports</w:t>
      </w:r>
    </w:p>
    <w:p w14:paraId="1CFA9B64"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Develop and present annual budgets</w:t>
      </w:r>
    </w:p>
    <w:p w14:paraId="5527FE0E"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All subcommittees are required to schedule and conduct at least one meeting between RSCs</w:t>
      </w:r>
    </w:p>
    <w:p w14:paraId="7A4A37CC"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Work closely with AAI, H&amp;I, and other subcommittees</w:t>
      </w:r>
    </w:p>
    <w:p w14:paraId="0C4B8FB6"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Become thoroughly knowledgeable of guidelines contained in the Public Relations Handbook</w:t>
      </w:r>
    </w:p>
    <w:p w14:paraId="49D503AC"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Inform professionals and the public about Narcotics Anonymous as a resource</w:t>
      </w:r>
    </w:p>
    <w:p w14:paraId="0BFAAD10" w14:textId="77777777" w:rsidR="00852097" w:rsidRPr="00860ADA" w:rsidRDefault="00852097" w:rsidP="00B446B5">
      <w:pPr>
        <w:pStyle w:val="Heading2"/>
        <w:rPr>
          <w:rFonts w:ascii="Arial" w:hAnsi="Arial" w:cs="Arial"/>
          <w:sz w:val="22"/>
          <w:szCs w:val="22"/>
        </w:rPr>
      </w:pPr>
      <w:bookmarkStart w:id="53" w:name="_Toc143442405"/>
      <w:r w:rsidRPr="00860ADA">
        <w:rPr>
          <w:rFonts w:ascii="Arial" w:hAnsi="Arial" w:cs="Arial"/>
          <w:sz w:val="22"/>
          <w:szCs w:val="22"/>
        </w:rPr>
        <w:t>Service Pool Facilitator</w:t>
      </w:r>
      <w:bookmarkEnd w:id="53"/>
    </w:p>
    <w:p w14:paraId="2ACDEE8B"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Clean time requirement of three years</w:t>
      </w:r>
    </w:p>
    <w:p w14:paraId="39451906"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serve a full two year term</w:t>
      </w:r>
    </w:p>
    <w:p w14:paraId="2ADDBC72"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facilitate workshops upon request</w:t>
      </w:r>
    </w:p>
    <w:p w14:paraId="17931CE9" w14:textId="0D6BEE35" w:rsidR="00852097" w:rsidRPr="001C64A9" w:rsidRDefault="00852097" w:rsidP="00914AAC">
      <w:pPr>
        <w:pStyle w:val="ListParagraph"/>
        <w:numPr>
          <w:ilvl w:val="0"/>
          <w:numId w:val="44"/>
        </w:numPr>
        <w:rPr>
          <w:rFonts w:ascii="Arial" w:hAnsi="Arial" w:cs="Arial"/>
        </w:rPr>
      </w:pPr>
      <w:r w:rsidRPr="001C64A9">
        <w:rPr>
          <w:rFonts w:ascii="Arial" w:hAnsi="Arial" w:cs="Arial"/>
        </w:rPr>
        <w:t>Responsibilities</w:t>
      </w:r>
      <w:r w:rsidR="001C64A9" w:rsidRPr="001C64A9">
        <w:rPr>
          <w:rFonts w:ascii="Arial" w:hAnsi="Arial" w:cs="Arial"/>
        </w:rPr>
        <w:t>:</w:t>
      </w:r>
    </w:p>
    <w:p w14:paraId="01C8D2AB"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Attend all RSCs</w:t>
      </w:r>
    </w:p>
    <w:p w14:paraId="10468A32"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Provide quarterly reports</w:t>
      </w:r>
    </w:p>
    <w:p w14:paraId="7D3049C0"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Develop and present annual budgets</w:t>
      </w:r>
    </w:p>
    <w:p w14:paraId="11062B72" w14:textId="0DCAC5D9" w:rsidR="00852097" w:rsidRPr="001C64A9" w:rsidRDefault="00852097" w:rsidP="00914AAC">
      <w:pPr>
        <w:pStyle w:val="ListParagraph"/>
        <w:numPr>
          <w:ilvl w:val="0"/>
          <w:numId w:val="45"/>
        </w:numPr>
        <w:rPr>
          <w:rFonts w:ascii="Arial" w:hAnsi="Arial" w:cs="Arial"/>
        </w:rPr>
      </w:pPr>
      <w:r w:rsidRPr="001C64A9">
        <w:rPr>
          <w:rFonts w:ascii="Arial" w:hAnsi="Arial" w:cs="Arial"/>
        </w:rPr>
        <w:t>All subcommittees are required to schedule and conduct at least one meeting between RSCs</w:t>
      </w:r>
    </w:p>
    <w:p w14:paraId="34BD7F58"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Coordinates with the Internet Technologies Facilitator and Web Admin (or whatever we call the person we contract with to maintain our website, who is a special worker) to ensure that:</w:t>
      </w:r>
    </w:p>
    <w:p w14:paraId="64CB1F0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Coordinating service pool information for elections</w:t>
      </w:r>
    </w:p>
    <w:p w14:paraId="5F71EAAA"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Form and facilitate a service pool panel</w:t>
      </w:r>
    </w:p>
    <w:p w14:paraId="3044728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subcommittees to create and maintain policies</w:t>
      </w:r>
    </w:p>
    <w:p w14:paraId="4CEA2E5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service bodies and subcommittees to develop consistent trusted servant position requirements</w:t>
      </w:r>
    </w:p>
    <w:p w14:paraId="4F0060CC" w14:textId="5298F4FD" w:rsidR="00852097" w:rsidRPr="00860ADA" w:rsidRDefault="00852097" w:rsidP="00B446B5">
      <w:pPr>
        <w:pStyle w:val="Heading2"/>
        <w:rPr>
          <w:rFonts w:ascii="Arial" w:hAnsi="Arial" w:cs="Arial"/>
          <w:sz w:val="22"/>
          <w:szCs w:val="22"/>
        </w:rPr>
      </w:pPr>
      <w:bookmarkStart w:id="54" w:name="_Toc143442406"/>
      <w:r w:rsidRPr="00860ADA">
        <w:rPr>
          <w:rFonts w:ascii="Arial" w:hAnsi="Arial" w:cs="Arial"/>
          <w:sz w:val="22"/>
          <w:szCs w:val="22"/>
        </w:rPr>
        <w:t>NA Texas Website Committee Facilitator</w:t>
      </w:r>
      <w:bookmarkEnd w:id="54"/>
      <w:r w:rsidRPr="00860ADA">
        <w:rPr>
          <w:rFonts w:ascii="Arial" w:hAnsi="Arial" w:cs="Arial"/>
          <w:sz w:val="22"/>
          <w:szCs w:val="22"/>
        </w:rPr>
        <w:t xml:space="preserve"> </w:t>
      </w:r>
    </w:p>
    <w:p w14:paraId="5C8E5DDB"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Clean time requirement of five years</w:t>
      </w:r>
    </w:p>
    <w:p w14:paraId="5CB37C0A"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serve a full five year term</w:t>
      </w:r>
    </w:p>
    <w:p w14:paraId="6CAA7188"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facilitate workshops upon request</w:t>
      </w:r>
    </w:p>
    <w:p w14:paraId="61D26FCE" w14:textId="20891B2C" w:rsidR="00852097" w:rsidRPr="001C64A9" w:rsidRDefault="00852097" w:rsidP="00914AAC">
      <w:pPr>
        <w:pStyle w:val="ListParagraph"/>
        <w:numPr>
          <w:ilvl w:val="0"/>
          <w:numId w:val="46"/>
        </w:numPr>
        <w:rPr>
          <w:rFonts w:ascii="Arial" w:hAnsi="Arial" w:cs="Arial"/>
        </w:rPr>
      </w:pPr>
      <w:r w:rsidRPr="001C64A9">
        <w:rPr>
          <w:rFonts w:ascii="Arial" w:hAnsi="Arial" w:cs="Arial"/>
        </w:rPr>
        <w:lastRenderedPageBreak/>
        <w:t>Responsibilities</w:t>
      </w:r>
      <w:r w:rsidR="001C64A9" w:rsidRPr="001C64A9">
        <w:rPr>
          <w:rFonts w:ascii="Arial" w:hAnsi="Arial" w:cs="Arial"/>
        </w:rPr>
        <w:t>:</w:t>
      </w:r>
    </w:p>
    <w:p w14:paraId="61182659"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t>Attend all RSCs</w:t>
      </w:r>
    </w:p>
    <w:p w14:paraId="76840F7A"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t>Provide quarterly reports</w:t>
      </w:r>
    </w:p>
    <w:p w14:paraId="4352B1C8"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t>Develop and present annual budgets</w:t>
      </w:r>
    </w:p>
    <w:p w14:paraId="4D76D12B" w14:textId="54C95ADC" w:rsidR="00852097" w:rsidRDefault="00852097" w:rsidP="00914AAC">
      <w:pPr>
        <w:pStyle w:val="ListParagraph"/>
        <w:numPr>
          <w:ilvl w:val="0"/>
          <w:numId w:val="47"/>
        </w:numPr>
        <w:rPr>
          <w:rFonts w:ascii="Arial" w:hAnsi="Arial" w:cs="Arial"/>
        </w:rPr>
      </w:pPr>
      <w:r w:rsidRPr="001C64A9">
        <w:rPr>
          <w:rFonts w:ascii="Arial" w:hAnsi="Arial" w:cs="Arial"/>
        </w:rPr>
        <w:t>All subcommittees are required to schedule and conduct at least one meeting between RSCs</w:t>
      </w:r>
    </w:p>
    <w:p w14:paraId="42C2C52D" w14:textId="77777777" w:rsidR="00937C88" w:rsidRPr="001C64A9" w:rsidRDefault="00937C88" w:rsidP="00937C88">
      <w:pPr>
        <w:pStyle w:val="ListParagraph"/>
        <w:ind w:left="1080"/>
        <w:rPr>
          <w:rFonts w:ascii="Arial" w:hAnsi="Arial" w:cs="Arial"/>
        </w:rPr>
      </w:pPr>
    </w:p>
    <w:p w14:paraId="624344BF" w14:textId="77777777" w:rsidR="00852097" w:rsidRPr="00B73766" w:rsidRDefault="00852097" w:rsidP="005E4CD7">
      <w:pPr>
        <w:pStyle w:val="Heading1"/>
        <w:rPr>
          <w:rFonts w:ascii="Arial" w:hAnsi="Arial" w:cs="Arial"/>
          <w:sz w:val="24"/>
          <w:szCs w:val="24"/>
        </w:rPr>
      </w:pPr>
      <w:bookmarkStart w:id="55" w:name="_Toc143442407"/>
      <w:r w:rsidRPr="00B73766">
        <w:rPr>
          <w:rFonts w:ascii="Arial" w:hAnsi="Arial" w:cs="Arial"/>
          <w:sz w:val="24"/>
          <w:szCs w:val="24"/>
        </w:rPr>
        <w:t>Appendix B – Subcommittee Guidelines</w:t>
      </w:r>
      <w:bookmarkEnd w:id="55"/>
    </w:p>
    <w:p w14:paraId="49B14354" w14:textId="77777777" w:rsidR="00852097" w:rsidRPr="00860ADA" w:rsidRDefault="00852097" w:rsidP="00581106">
      <w:pPr>
        <w:pStyle w:val="Heading2"/>
        <w:rPr>
          <w:rFonts w:ascii="Arial" w:hAnsi="Arial" w:cs="Arial"/>
          <w:sz w:val="22"/>
          <w:szCs w:val="22"/>
        </w:rPr>
      </w:pPr>
      <w:bookmarkStart w:id="56" w:name="_Toc143442408"/>
      <w:r w:rsidRPr="00860ADA">
        <w:rPr>
          <w:rFonts w:ascii="Arial" w:hAnsi="Arial" w:cs="Arial"/>
          <w:sz w:val="22"/>
          <w:szCs w:val="22"/>
        </w:rPr>
        <w:t>Literature Review Subcommittee Policy</w:t>
      </w:r>
      <w:bookmarkEnd w:id="56"/>
    </w:p>
    <w:p w14:paraId="3070D598" w14:textId="77777777"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p>
    <w:p w14:paraId="73BEE728"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shall be elected by the RSC</w:t>
      </w:r>
    </w:p>
    <w:p w14:paraId="7DB6D98C"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or a representative shall attend all RSC meetings</w:t>
      </w:r>
    </w:p>
    <w:p w14:paraId="6AC4BEFA"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A report shall be given at all RSC meetings</w:t>
      </w:r>
    </w:p>
    <w:p w14:paraId="4D344A4F" w14:textId="35189B7E" w:rsidR="00852097" w:rsidRPr="00303C1E" w:rsidRDefault="00852097" w:rsidP="00914AAC">
      <w:pPr>
        <w:pStyle w:val="ListParagraph"/>
        <w:numPr>
          <w:ilvl w:val="0"/>
          <w:numId w:val="48"/>
        </w:numPr>
        <w:rPr>
          <w:rFonts w:ascii="Arial" w:hAnsi="Arial" w:cs="Arial"/>
        </w:rPr>
      </w:pPr>
      <w:r w:rsidRPr="00C53BCD">
        <w:rPr>
          <w:rFonts w:ascii="Arial" w:hAnsi="Arial" w:cs="Arial"/>
        </w:rPr>
        <w:t>Any subcommittee position, office, or branch (excluding the Facilitator) that needs to be appointed or elected, should be done within the subcommittee</w:t>
      </w:r>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Facilitate the gathering of input for potential literature projects.</w:t>
      </w:r>
    </w:p>
    <w:p w14:paraId="4815E4B8"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Coordinate the distribution of Review and Input literature and Approval Form </w:t>
      </w:r>
    </w:p>
    <w:p w14:paraId="0AF450DF"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criteria and procedures for the evaluation of Review and Input literature and Approval Form literature</w:t>
      </w:r>
    </w:p>
    <w:p w14:paraId="59CF2F4F"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Conduct and support Literature Review workshops at the Area and Regional levels within the Tejas Bluebonnet Region in order to review and gather input for all phases of Review and Input literature and Approval Form literature</w:t>
      </w:r>
    </w:p>
    <w:p w14:paraId="7C56E1A8"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recommendations on Review and Input and Approval Form literature from Areas within the Tejas Bluebonnet Region and forward that input to the project workgroup</w:t>
      </w:r>
    </w:p>
    <w:p w14:paraId="2C1BE2D1" w14:textId="77777777" w:rsidR="00852097" w:rsidRDefault="00852097" w:rsidP="00914AAC">
      <w:pPr>
        <w:pStyle w:val="ListParagraph"/>
        <w:numPr>
          <w:ilvl w:val="0"/>
          <w:numId w:val="49"/>
        </w:numPr>
        <w:rPr>
          <w:rFonts w:ascii="Arial" w:hAnsi="Arial" w:cs="Arial"/>
        </w:rPr>
      </w:pPr>
      <w:r w:rsidRPr="00C53BCD">
        <w:rPr>
          <w:rFonts w:ascii="Arial" w:hAnsi="Arial" w:cs="Arial"/>
        </w:rPr>
        <w:t>Seek input from members, Groups and Areas, compile the material and forward it to the World Service level</w:t>
      </w:r>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914AAC">
      <w:pPr>
        <w:pStyle w:val="ListParagraph"/>
        <w:numPr>
          <w:ilvl w:val="0"/>
          <w:numId w:val="50"/>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914AAC">
      <w:pPr>
        <w:pStyle w:val="ListParagraph"/>
        <w:numPr>
          <w:ilvl w:val="0"/>
          <w:numId w:val="50"/>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53A96427" w14:textId="77777777" w:rsidR="00852097" w:rsidRPr="00860ADA" w:rsidRDefault="00852097" w:rsidP="00581106">
      <w:pPr>
        <w:pStyle w:val="Heading2"/>
        <w:rPr>
          <w:rFonts w:ascii="Arial" w:hAnsi="Arial" w:cs="Arial"/>
          <w:sz w:val="22"/>
          <w:szCs w:val="22"/>
        </w:rPr>
      </w:pPr>
      <w:bookmarkStart w:id="57" w:name="_Toc143442409"/>
      <w:r w:rsidRPr="00860ADA">
        <w:rPr>
          <w:rFonts w:ascii="Arial" w:hAnsi="Arial" w:cs="Arial"/>
          <w:sz w:val="22"/>
          <w:szCs w:val="22"/>
        </w:rPr>
        <w:t>Standing Convention Committee Structure</w:t>
      </w:r>
      <w:bookmarkEnd w:id="57"/>
      <w:r w:rsidRPr="00860ADA">
        <w:rPr>
          <w:rFonts w:ascii="Arial" w:hAnsi="Arial" w:cs="Arial"/>
          <w:sz w:val="22"/>
          <w:szCs w:val="22"/>
        </w:rPr>
        <w:t> </w:t>
      </w:r>
    </w:p>
    <w:p w14:paraId="2473FED1"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The committee consists of five elected members chosen by the region plus the future and past TBRCNA facilitators for a total of seven.</w:t>
      </w:r>
    </w:p>
    <w:p w14:paraId="110358D1"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Each elected member serves a five year term.</w:t>
      </w:r>
    </w:p>
    <w:p w14:paraId="487308F1" w14:textId="295BE0B2"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The elected member in their fifth year will automatically become the facilitator of the standing convention </w:t>
      </w:r>
      <w:r w:rsidR="00B73766" w:rsidRPr="005E310D">
        <w:rPr>
          <w:rFonts w:ascii="Arial" w:hAnsi="Arial" w:cs="Arial"/>
        </w:rPr>
        <w:t>committee and</w:t>
      </w:r>
      <w:r w:rsidRPr="005E310D">
        <w:rPr>
          <w:rFonts w:ascii="Arial" w:hAnsi="Arial" w:cs="Arial"/>
        </w:rPr>
        <w:t xml:space="preserve"> will rotate out at the end of their term.</w:t>
      </w:r>
    </w:p>
    <w:p w14:paraId="002AD62E"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One new elected member will be chosen at the August RSC.</w:t>
      </w:r>
    </w:p>
    <w:p w14:paraId="066740E9" w14:textId="2F00F9C6"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Suggested clean time requirement of seven years. </w:t>
      </w:r>
    </w:p>
    <w:p w14:paraId="4231E5D7" w14:textId="77777777" w:rsidR="00852097" w:rsidRPr="00860ADA" w:rsidRDefault="00852097" w:rsidP="00581106">
      <w:pPr>
        <w:pStyle w:val="Heading2"/>
        <w:rPr>
          <w:rFonts w:ascii="Arial" w:hAnsi="Arial" w:cs="Arial"/>
          <w:sz w:val="22"/>
          <w:szCs w:val="22"/>
        </w:rPr>
      </w:pPr>
      <w:bookmarkStart w:id="58" w:name="_Toc143442410"/>
      <w:r w:rsidRPr="00860ADA">
        <w:rPr>
          <w:rFonts w:ascii="Arial" w:hAnsi="Arial" w:cs="Arial"/>
          <w:sz w:val="22"/>
          <w:szCs w:val="22"/>
        </w:rPr>
        <w:t>Tejas Bluebonnet Regional Convention of Narcotics Anonymous (TBRCNA)</w:t>
      </w:r>
      <w:bookmarkEnd w:id="58"/>
    </w:p>
    <w:p w14:paraId="0F4B3DFD" w14:textId="77777777" w:rsidR="00852097" w:rsidRDefault="00852097" w:rsidP="00852097">
      <w:pPr>
        <w:rPr>
          <w:rFonts w:ascii="Arial" w:hAnsi="Arial" w:cs="Arial"/>
        </w:rPr>
      </w:pPr>
      <w:r w:rsidRPr="00860ADA">
        <w:rPr>
          <w:rFonts w:ascii="Arial" w:hAnsi="Arial" w:cs="Arial"/>
        </w:rPr>
        <w:lastRenderedPageBreak/>
        <w:t>Facilitator is to be elected by the RSC during the August meeting, TBRCNA Co-facilitator &amp; Treasurer will be elected at The November RSC. TBRCNA Facilitator position ends at the closing of the RSC of their last report.</w:t>
      </w:r>
    </w:p>
    <w:p w14:paraId="6E3B2AF0" w14:textId="77777777" w:rsidR="00937C88" w:rsidRDefault="00937C88" w:rsidP="00852097">
      <w:pPr>
        <w:rPr>
          <w:rFonts w:ascii="Arial" w:hAnsi="Arial" w:cs="Arial"/>
        </w:rPr>
      </w:pPr>
    </w:p>
    <w:p w14:paraId="62218C5E" w14:textId="77777777" w:rsidR="00937C88" w:rsidRPr="00860ADA" w:rsidRDefault="00937C88" w:rsidP="00852097">
      <w:pPr>
        <w:rPr>
          <w:rFonts w:ascii="Arial" w:hAnsi="Arial" w:cs="Arial"/>
        </w:rPr>
      </w:pPr>
    </w:p>
    <w:p w14:paraId="5495CE2D" w14:textId="1C6BD46C" w:rsidR="00852097" w:rsidRPr="00860ADA" w:rsidRDefault="00852097" w:rsidP="00404059">
      <w:pPr>
        <w:pStyle w:val="Heading2"/>
        <w:rPr>
          <w:rFonts w:ascii="Arial" w:hAnsi="Arial" w:cs="Arial"/>
          <w:sz w:val="22"/>
          <w:szCs w:val="22"/>
        </w:rPr>
      </w:pPr>
      <w:bookmarkStart w:id="59" w:name="_Toc143442411"/>
      <w:r w:rsidRPr="00860ADA">
        <w:rPr>
          <w:rFonts w:ascii="Arial" w:hAnsi="Arial" w:cs="Arial"/>
          <w:sz w:val="22"/>
          <w:szCs w:val="22"/>
        </w:rPr>
        <w:t>NA Texas Website Subcommittee</w:t>
      </w:r>
      <w:bookmarkEnd w:id="59"/>
    </w:p>
    <w:p w14:paraId="12138831" w14:textId="77777777" w:rsidR="00852097" w:rsidRPr="00860ADA" w:rsidRDefault="00852097" w:rsidP="00852097">
      <w:pPr>
        <w:rPr>
          <w:rFonts w:ascii="Arial" w:hAnsi="Arial" w:cs="Arial"/>
        </w:rPr>
      </w:pPr>
      <w:r w:rsidRPr="00860ADA">
        <w:rPr>
          <w:rFonts w:ascii="Arial" w:hAnsi="Arial" w:cs="Arial"/>
        </w:rPr>
        <w:t>A website for NA Texas has been created. It will be the decisions made by this committee to determine what information is to be included. We have over the years been identified by individualized names with the autonomy offered in Narcotic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77777777" w:rsidR="00852097" w:rsidRPr="00860ADA" w:rsidRDefault="00852097" w:rsidP="00852097">
      <w:pPr>
        <w:rPr>
          <w:rFonts w:ascii="Arial" w:hAnsi="Arial" w:cs="Arial"/>
        </w:rPr>
      </w:pPr>
      <w:r w:rsidRPr="00860ADA">
        <w:rPr>
          <w:rFonts w:ascii="Arial" w:hAnsi="Arial" w:cs="Arial"/>
        </w:rPr>
        <w:t>Purpose of this Committee is to create an interface between the Service Committees in Texas with the public services (hospitals and institutions), the State of Texas and its citizens.</w:t>
      </w:r>
    </w:p>
    <w:p w14:paraId="3A7761E8" w14:textId="77777777" w:rsidR="009F561E" w:rsidRDefault="00852097" w:rsidP="00914AAC">
      <w:pPr>
        <w:pStyle w:val="ListParagraph"/>
        <w:numPr>
          <w:ilvl w:val="0"/>
          <w:numId w:val="52"/>
        </w:numPr>
        <w:rPr>
          <w:rFonts w:ascii="Arial" w:hAnsi="Arial" w:cs="Arial"/>
        </w:rPr>
      </w:pPr>
      <w:r w:rsidRPr="009F561E">
        <w:rPr>
          <w:rFonts w:ascii="Arial" w:hAnsi="Arial" w:cs="Arial"/>
        </w:rPr>
        <w:t>Members</w:t>
      </w:r>
    </w:p>
    <w:p w14:paraId="68A498E5" w14:textId="415D7C53" w:rsidR="00852097" w:rsidRPr="009F561E" w:rsidRDefault="00852097" w:rsidP="00914AAC">
      <w:pPr>
        <w:pStyle w:val="ListParagraph"/>
        <w:numPr>
          <w:ilvl w:val="1"/>
          <w:numId w:val="52"/>
        </w:numPr>
        <w:rPr>
          <w:rFonts w:ascii="Arial" w:hAnsi="Arial" w:cs="Arial"/>
        </w:rPr>
      </w:pPr>
      <w:r w:rsidRPr="009F561E">
        <w:rPr>
          <w:rFonts w:ascii="Arial" w:hAnsi="Arial" w:cs="Arial"/>
        </w:rPr>
        <w:t>Two members of each Region identified in the State of Texas. Best Little Region, Lone Star Region, Tejas Bluebonnet Region; one member from Areas in the State of Texas that are attached to regions outside of Texas, El Paso Area or a member from Rio Grande Region, Okla-Tex Area or a member Red River Region</w:t>
      </w:r>
    </w:p>
    <w:p w14:paraId="0D8A8101"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These members should have at least three years clean time and willing to commit for a minimum of three years.</w:t>
      </w:r>
    </w:p>
    <w:p w14:paraId="1583C7DA"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They should be elected or appointed by their local service committee. They may serve for two consecutive cycles. Repeated absences (two consecutive or 50% of meetings in a year) will require resignation and notification of the region or area they represent.</w:t>
      </w:r>
    </w:p>
    <w:p w14:paraId="7B96AA6B" w14:textId="33E35468" w:rsidR="00852097" w:rsidRPr="009F561E" w:rsidRDefault="00852097" w:rsidP="00914AAC">
      <w:pPr>
        <w:pStyle w:val="ListParagraph"/>
        <w:numPr>
          <w:ilvl w:val="0"/>
          <w:numId w:val="52"/>
        </w:numPr>
        <w:rPr>
          <w:rFonts w:ascii="Arial" w:hAnsi="Arial" w:cs="Arial"/>
        </w:rPr>
      </w:pPr>
      <w:r w:rsidRPr="009F561E">
        <w:rPr>
          <w:rFonts w:ascii="Arial" w:hAnsi="Arial" w:cs="Arial"/>
        </w:rPr>
        <w:t>Trusted Servants</w:t>
      </w:r>
    </w:p>
    <w:p w14:paraId="5E14BBDD" w14:textId="3755EDB0" w:rsidR="00852097" w:rsidRPr="009F561E" w:rsidRDefault="00852097" w:rsidP="00914AAC">
      <w:pPr>
        <w:pStyle w:val="ListParagraph"/>
        <w:numPr>
          <w:ilvl w:val="1"/>
          <w:numId w:val="52"/>
        </w:numPr>
        <w:rPr>
          <w:rFonts w:ascii="Arial" w:hAnsi="Arial" w:cs="Arial"/>
        </w:rPr>
      </w:pPr>
      <w:r w:rsidRPr="009F561E">
        <w:rPr>
          <w:rFonts w:ascii="Arial" w:hAnsi="Arial" w:cs="Arial"/>
        </w:rPr>
        <w:t>Facilitator</w:t>
      </w:r>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 call, conduct, and create an agenda for regular meetings of this committee.</w:t>
      </w:r>
    </w:p>
    <w:p w14:paraId="5C77E3D3" w14:textId="29869000" w:rsidR="00852097" w:rsidRPr="009F561E" w:rsidRDefault="00852097" w:rsidP="00914AAC">
      <w:pPr>
        <w:pStyle w:val="ListParagraph"/>
        <w:numPr>
          <w:ilvl w:val="1"/>
          <w:numId w:val="52"/>
        </w:numPr>
        <w:rPr>
          <w:rFonts w:ascii="Arial" w:hAnsi="Arial" w:cs="Arial"/>
        </w:rPr>
      </w:pPr>
      <w:r w:rsidRPr="009F561E">
        <w:rPr>
          <w:rFonts w:ascii="Arial" w:hAnsi="Arial" w:cs="Arial"/>
        </w:rPr>
        <w:t>Co-Facilitator</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assist and act in the absence of the Facilitator or as requested.</w:t>
      </w:r>
    </w:p>
    <w:p w14:paraId="7E6C0DFC" w14:textId="0E68C89A" w:rsidR="00852097" w:rsidRPr="009F561E" w:rsidRDefault="00852097" w:rsidP="00914AAC">
      <w:pPr>
        <w:pStyle w:val="ListParagraph"/>
        <w:numPr>
          <w:ilvl w:val="1"/>
          <w:numId w:val="52"/>
        </w:numPr>
        <w:rPr>
          <w:rFonts w:ascii="Arial" w:hAnsi="Arial" w:cs="Arial"/>
        </w:rPr>
      </w:pPr>
      <w:r w:rsidRPr="009F561E">
        <w:rPr>
          <w:rFonts w:ascii="Arial" w:hAnsi="Arial" w:cs="Arial"/>
        </w:rPr>
        <w:t>Secretary</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record minutes of the meetings and to send out notices of the next meetings. Minutes to be distributed within two weeks of the end of each meeting. Meeting should be recorded for back up, accuracy or distribution in lieu of written minutes.</w:t>
      </w:r>
    </w:p>
    <w:p w14:paraId="126171D0" w14:textId="0121EFF4" w:rsidR="00852097" w:rsidRPr="009F561E" w:rsidRDefault="00852097" w:rsidP="00914AAC">
      <w:pPr>
        <w:pStyle w:val="ListParagraph"/>
        <w:numPr>
          <w:ilvl w:val="1"/>
          <w:numId w:val="52"/>
        </w:numPr>
        <w:rPr>
          <w:rFonts w:ascii="Arial" w:hAnsi="Arial" w:cs="Arial"/>
        </w:rPr>
      </w:pPr>
      <w:r w:rsidRPr="009F561E">
        <w:rPr>
          <w:rFonts w:ascii="Arial" w:hAnsi="Arial" w:cs="Arial"/>
        </w:rPr>
        <w:t>Treasurer</w:t>
      </w:r>
      <w:r w:rsidR="004561B5">
        <w:rPr>
          <w:rFonts w:ascii="Arial" w:hAnsi="Arial" w:cs="Arial"/>
        </w:rPr>
        <w:t xml:space="preserve">:  </w:t>
      </w:r>
      <w:r w:rsidR="002E75E4">
        <w:rPr>
          <w:rFonts w:ascii="Arial" w:hAnsi="Arial" w:cs="Arial"/>
        </w:rPr>
        <w:t>T</w:t>
      </w:r>
      <w:r w:rsidRPr="009F561E">
        <w:rPr>
          <w:rFonts w:ascii="Arial" w:hAnsi="Arial" w:cs="Arial"/>
        </w:rPr>
        <w:t>o collect contributions from member service committees and to pay cost incurred. (website, Zoom, and other projects as determined and approved by member regions and areas)</w:t>
      </w:r>
    </w:p>
    <w:p w14:paraId="3F57F661" w14:textId="3569EF93" w:rsidR="00852097" w:rsidRPr="009F561E" w:rsidRDefault="00852097" w:rsidP="00914AAC">
      <w:pPr>
        <w:pStyle w:val="ListParagraph"/>
        <w:numPr>
          <w:ilvl w:val="1"/>
          <w:numId w:val="52"/>
        </w:numPr>
        <w:rPr>
          <w:rFonts w:ascii="Arial" w:hAnsi="Arial" w:cs="Arial"/>
        </w:rPr>
      </w:pPr>
      <w:r w:rsidRPr="009F561E">
        <w:rPr>
          <w:rFonts w:ascii="Arial" w:hAnsi="Arial" w:cs="Arial"/>
        </w:rPr>
        <w:t>Website Coordinator</w:t>
      </w:r>
      <w:r w:rsidR="004561B5">
        <w:rPr>
          <w:rFonts w:ascii="Arial" w:hAnsi="Arial" w:cs="Arial"/>
        </w:rPr>
        <w:t>:  M</w:t>
      </w:r>
      <w:r w:rsidRPr="009F561E">
        <w:rPr>
          <w:rFonts w:ascii="Arial" w:hAnsi="Arial" w:cs="Arial"/>
        </w:rPr>
        <w:t>aintain integrity of the website, and to assure that decisions made by the committee are implemented.</w:t>
      </w:r>
    </w:p>
    <w:p w14:paraId="2C93BB76" w14:textId="14557702" w:rsidR="00852097" w:rsidRPr="009F561E" w:rsidRDefault="00852097" w:rsidP="00914AAC">
      <w:pPr>
        <w:pStyle w:val="ListParagraph"/>
        <w:numPr>
          <w:ilvl w:val="1"/>
          <w:numId w:val="52"/>
        </w:numPr>
        <w:rPr>
          <w:rFonts w:ascii="Arial" w:hAnsi="Arial" w:cs="Arial"/>
        </w:rPr>
      </w:pPr>
      <w:r w:rsidRPr="009F561E">
        <w:rPr>
          <w:rFonts w:ascii="Arial" w:hAnsi="Arial" w:cs="Arial"/>
        </w:rPr>
        <w:t>Public Relations and H&amp;I Coordinator</w:t>
      </w:r>
      <w:r w:rsidR="004561B5">
        <w:rPr>
          <w:rFonts w:ascii="Arial" w:hAnsi="Arial" w:cs="Arial"/>
        </w:rPr>
        <w:t xml:space="preserve">: </w:t>
      </w:r>
      <w:r w:rsidRPr="009F561E">
        <w:rPr>
          <w:rFonts w:ascii="Arial" w:hAnsi="Arial" w:cs="Arial"/>
        </w:rPr>
        <w:t xml:space="preserve"> These members should have a minimum or five years clean and be willing to serve this position for at least five years. They may serve two consecutive cycles. These members may initially be a volunteer, or elected, and/or appointed by the committee. Repeated absences (two consecutive or 50% of meetings in a year) will require termination and a new trusted servant will be elected or appointed.</w:t>
      </w:r>
    </w:p>
    <w:p w14:paraId="3A8B57A3" w14:textId="2301E71D"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 for startup funding we would ask that each region contribute $400.00 and each area outside of a region $100.00. </w:t>
      </w:r>
    </w:p>
    <w:p w14:paraId="0EADE3C8" w14:textId="77777777" w:rsidR="00852097" w:rsidRPr="009F561E" w:rsidRDefault="00852097" w:rsidP="00914AAC">
      <w:pPr>
        <w:pStyle w:val="ListParagraph"/>
        <w:numPr>
          <w:ilvl w:val="0"/>
          <w:numId w:val="52"/>
        </w:numPr>
        <w:rPr>
          <w:rFonts w:ascii="Arial" w:hAnsi="Arial" w:cs="Arial"/>
        </w:rPr>
      </w:pPr>
      <w:r w:rsidRPr="009F561E">
        <w:rPr>
          <w:rFonts w:ascii="Arial" w:hAnsi="Arial" w:cs="Arial"/>
        </w:rPr>
        <w:t>A financial report will be sent to each region with a brief report of activities at the end of each year along with a proposed budget for the next year. </w:t>
      </w:r>
    </w:p>
    <w:p w14:paraId="1304E35B" w14:textId="6384706C" w:rsidR="00852097" w:rsidRPr="009F561E" w:rsidRDefault="00852097" w:rsidP="00914AAC">
      <w:pPr>
        <w:pStyle w:val="ListParagraph"/>
        <w:numPr>
          <w:ilvl w:val="0"/>
          <w:numId w:val="52"/>
        </w:numPr>
        <w:rPr>
          <w:rFonts w:ascii="Arial" w:hAnsi="Arial" w:cs="Arial"/>
        </w:rPr>
      </w:pPr>
      <w:r w:rsidRPr="009F561E">
        <w:rPr>
          <w:rFonts w:ascii="Arial" w:hAnsi="Arial" w:cs="Arial"/>
        </w:rPr>
        <w:lastRenderedPageBreak/>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3D92CA8A" w14:textId="77777777" w:rsidR="00852097" w:rsidRPr="00B73766" w:rsidRDefault="00852097" w:rsidP="000E61FB">
      <w:pPr>
        <w:pStyle w:val="Heading1"/>
        <w:rPr>
          <w:rFonts w:ascii="Arial" w:hAnsi="Arial" w:cs="Arial"/>
          <w:sz w:val="24"/>
          <w:szCs w:val="24"/>
        </w:rPr>
      </w:pPr>
      <w:bookmarkStart w:id="60" w:name="_Toc143442412"/>
      <w:r w:rsidRPr="00B73766">
        <w:rPr>
          <w:rFonts w:ascii="Arial" w:hAnsi="Arial" w:cs="Arial"/>
          <w:sz w:val="24"/>
          <w:szCs w:val="24"/>
        </w:rPr>
        <w:t>Appendix C – Audit Guidelines</w:t>
      </w:r>
      <w:bookmarkEnd w:id="60"/>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77777777" w:rsidR="00852097" w:rsidRPr="00860ADA" w:rsidRDefault="00852097" w:rsidP="00852097">
      <w:pPr>
        <w:rPr>
          <w:rFonts w:ascii="Arial" w:hAnsi="Arial" w:cs="Arial"/>
        </w:rPr>
      </w:pPr>
      <w:r w:rsidRPr="00860ADA">
        <w:rPr>
          <w:rFonts w:ascii="Arial" w:hAnsi="Arial" w:cs="Arial"/>
        </w:rPr>
        <w:t>“NA funds are to be used to further our primary purpose, and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61" w:name="_Toc143442413"/>
      <w:r w:rsidRPr="00860ADA">
        <w:rPr>
          <w:rFonts w:ascii="Arial" w:hAnsi="Arial" w:cs="Arial"/>
          <w:sz w:val="22"/>
          <w:szCs w:val="22"/>
        </w:rPr>
        <w:t>Audit Frequency</w:t>
      </w:r>
      <w:bookmarkEnd w:id="61"/>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t>All RSC, Subcommittee and Host Committee financial audits are scheduled, coordinated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77777777" w:rsidR="00852097" w:rsidRPr="003714C8" w:rsidRDefault="00852097" w:rsidP="00914AAC">
      <w:pPr>
        <w:pStyle w:val="ListParagraph"/>
        <w:numPr>
          <w:ilvl w:val="0"/>
          <w:numId w:val="53"/>
        </w:numPr>
        <w:rPr>
          <w:rFonts w:ascii="Arial" w:hAnsi="Arial" w:cs="Arial"/>
        </w:rPr>
      </w:pPr>
      <w:r w:rsidRPr="003714C8">
        <w:rPr>
          <w:rFonts w:ascii="Arial" w:hAnsi="Arial" w:cs="Arial"/>
        </w:rPr>
        <w:t>RSC Audit Schedule: One annual audit during the third weekend in November </w:t>
      </w:r>
    </w:p>
    <w:p w14:paraId="41E6B7AC" w14:textId="77777777" w:rsidR="00852097" w:rsidRPr="003714C8" w:rsidRDefault="00852097" w:rsidP="00914AAC">
      <w:pPr>
        <w:pStyle w:val="ListParagraph"/>
        <w:numPr>
          <w:ilvl w:val="0"/>
          <w:numId w:val="53"/>
        </w:numPr>
        <w:rPr>
          <w:rFonts w:ascii="Arial" w:hAnsi="Arial" w:cs="Arial"/>
        </w:rPr>
      </w:pPr>
      <w:r w:rsidRPr="003714C8">
        <w:rPr>
          <w:rFonts w:ascii="Arial" w:hAnsi="Arial" w:cs="Arial"/>
        </w:rPr>
        <w:t>TBRCNA Committee Audits: immediately after the convention </w:t>
      </w:r>
    </w:p>
    <w:p w14:paraId="4B21158E" w14:textId="77777777" w:rsidR="00852097" w:rsidRPr="00860ADA" w:rsidRDefault="00852097" w:rsidP="00563693">
      <w:pPr>
        <w:pStyle w:val="Heading2"/>
        <w:rPr>
          <w:rFonts w:ascii="Arial" w:hAnsi="Arial" w:cs="Arial"/>
          <w:sz w:val="22"/>
          <w:szCs w:val="22"/>
        </w:rPr>
      </w:pPr>
      <w:bookmarkStart w:id="62" w:name="_Toc143442414"/>
      <w:r w:rsidRPr="00860ADA">
        <w:rPr>
          <w:rFonts w:ascii="Arial" w:hAnsi="Arial" w:cs="Arial"/>
          <w:sz w:val="22"/>
          <w:szCs w:val="22"/>
        </w:rPr>
        <w:t>Audit Participants</w:t>
      </w:r>
      <w:bookmarkEnd w:id="62"/>
    </w:p>
    <w:p w14:paraId="4F44BAC8" w14:textId="77777777" w:rsidR="00852097" w:rsidRPr="00860ADA" w:rsidRDefault="00852097" w:rsidP="00852097">
      <w:pPr>
        <w:rPr>
          <w:rFonts w:ascii="Arial" w:hAnsi="Arial" w:cs="Arial"/>
        </w:rPr>
      </w:pPr>
      <w:r w:rsidRPr="00860ADA">
        <w:rPr>
          <w:rFonts w:ascii="Arial" w:hAnsi="Arial" w:cs="Arial"/>
        </w:rPr>
        <w:t>Although attendance at audits is open to all interested NA members, participation is limited to the following trusted servants unless other members are requested to participate: </w:t>
      </w:r>
    </w:p>
    <w:p w14:paraId="1ABE6E77"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TBRCNA Committee Audit:  current facilitator and treasurer, incoming facilitator and treasurer, and RSC treasurer</w:t>
      </w:r>
    </w:p>
    <w:p w14:paraId="25D93B0C" w14:textId="77777777" w:rsidR="00852097" w:rsidRPr="00860ADA" w:rsidRDefault="00852097" w:rsidP="00563693">
      <w:pPr>
        <w:pStyle w:val="Heading2"/>
        <w:rPr>
          <w:rFonts w:ascii="Arial" w:hAnsi="Arial" w:cs="Arial"/>
          <w:sz w:val="22"/>
          <w:szCs w:val="22"/>
        </w:rPr>
      </w:pPr>
      <w:bookmarkStart w:id="63" w:name="_Toc143442415"/>
      <w:r w:rsidRPr="00860ADA">
        <w:rPr>
          <w:rFonts w:ascii="Arial" w:hAnsi="Arial" w:cs="Arial"/>
          <w:sz w:val="22"/>
          <w:szCs w:val="22"/>
        </w:rPr>
        <w:t>Audit Procedures</w:t>
      </w:r>
      <w:bookmarkEnd w:id="63"/>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Treasurer for the account being audited shall provide the following: </w:t>
      </w:r>
    </w:p>
    <w:p w14:paraId="1BDF0523"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Treasury Ledger (that is reconciled and in the Quicken format); </w:t>
      </w:r>
    </w:p>
    <w:p w14:paraId="55D4DD3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Checkbook; </w:t>
      </w:r>
    </w:p>
    <w:p w14:paraId="62367398"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Reconciled bank statements; </w:t>
      </w:r>
    </w:p>
    <w:p w14:paraId="5DFD8368"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RSC, subcommittee or host committee meeting minutes; </w:t>
      </w:r>
    </w:p>
    <w:p w14:paraId="61A709EA"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Written reimbursement/funding requests with money motions; </w:t>
      </w:r>
    </w:p>
    <w:p w14:paraId="60344DBE"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Copies of all signed contracts for which payments have been made; </w:t>
      </w:r>
    </w:p>
    <w:p w14:paraId="519755E7"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Receipt book; </w:t>
      </w:r>
    </w:p>
    <w:p w14:paraId="35C75DA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Deposit receipts.</w:t>
      </w:r>
    </w:p>
    <w:p w14:paraId="3C5FB3BE"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lastRenderedPageBreak/>
        <w:t>Voided checks shall not be destroyed and must be present. </w:t>
      </w:r>
    </w:p>
    <w:p w14:paraId="36AFE49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money motions (with back</w:t>
      </w:r>
      <w:r w:rsidRPr="008A20FE">
        <w:rPr>
          <w:rFonts w:ascii="Cambria Math" w:hAnsi="Cambria Math" w:cs="Cambria Math"/>
        </w:rPr>
        <w:t>‐</w:t>
      </w:r>
      <w:r w:rsidRPr="008A20FE">
        <w:rPr>
          <w:rFonts w:ascii="Arial" w:hAnsi="Arial" w:cs="Arial"/>
        </w:rPr>
        <w:t>up) should be filed in the chronological order of the ledger.</w:t>
      </w:r>
    </w:p>
    <w:p w14:paraId="14E0821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Bank statements should be in order, or be in chronological order with all information such as receipts for checks written, and receipts for all deposits made. </w:t>
      </w:r>
    </w:p>
    <w:p w14:paraId="03EA958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Meeting minutes must include all budget requests. </w:t>
      </w:r>
    </w:p>
    <w:p w14:paraId="59771D3B"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and/or money motions must have a receipt to accompany the request. </w:t>
      </w:r>
    </w:p>
    <w:p w14:paraId="7C559F4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audits are performed in sequential order and are derived from the bank statements, line by line, and all money transfers are verified sent and received by the other account bank statement. </w:t>
      </w:r>
    </w:p>
    <w:p w14:paraId="79E071E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Every check written is matched up with the budget request with receipts or monthly bills. </w:t>
      </w:r>
    </w:p>
    <w:p w14:paraId="327DB2F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Every deposit must be supported with a receipt from every donation or monies turned in. </w:t>
      </w:r>
    </w:p>
    <w:p w14:paraId="1B47425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Usually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 procedural error for the purposes of the audit, is something that goes against documented procedure; a break from routine. Example: we didn’t get two signatures on a check or signed our own check, or when a budget request is approved but not noted in the minutes or a budget request is not supported by a receipt of purchases. </w:t>
      </w:r>
    </w:p>
    <w:p w14:paraId="2BFC61F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accounting books (both hard copy and/or electronic), copy of checkbook register, budget requests with receipts, bank statements with canceled checks (if provided), meeting minutes, and anything else pertaining to the treasury are turned over to the FSA Auditory at the conclusion of the final audit.  All these materials are to be archived.</w:t>
      </w:r>
    </w:p>
    <w:p w14:paraId="0C4631B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64" w:name="_Toc143442416"/>
      <w:r w:rsidRPr="00860ADA">
        <w:rPr>
          <w:rFonts w:ascii="Arial" w:hAnsi="Arial" w:cs="Arial"/>
          <w:sz w:val="22"/>
          <w:szCs w:val="22"/>
        </w:rPr>
        <w:t>Audit Reporting</w:t>
      </w:r>
      <w:bookmarkEnd w:id="64"/>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65" w:name="_Toc143442417"/>
      <w:r w:rsidRPr="00B73766">
        <w:rPr>
          <w:rFonts w:ascii="Arial" w:hAnsi="Arial" w:cs="Arial"/>
          <w:sz w:val="24"/>
          <w:szCs w:val="24"/>
        </w:rPr>
        <w:t>Appendix D – RCM Service Guide</w:t>
      </w:r>
      <w:bookmarkEnd w:id="65"/>
    </w:p>
    <w:p w14:paraId="10800981" w14:textId="77777777" w:rsidR="00852097" w:rsidRPr="00860ADA" w:rsidRDefault="00852097" w:rsidP="00852097">
      <w:pPr>
        <w:rPr>
          <w:rFonts w:ascii="Arial" w:hAnsi="Arial" w:cs="Arial"/>
        </w:rPr>
      </w:pPr>
      <w:r w:rsidRPr="00860ADA">
        <w:rPr>
          <w:rFonts w:ascii="Arial" w:hAnsi="Arial" w:cs="Arial"/>
        </w:rPr>
        <w:t xml:space="preserve">The following is a guide to RCMs with the intent to better assist them in what might be a new service position. This is not a directive of duties or responsibilities. Simply an outline that past experience has </w:t>
      </w:r>
      <w:r w:rsidRPr="00860ADA">
        <w:rPr>
          <w:rFonts w:ascii="Arial" w:hAnsi="Arial" w:cs="Arial"/>
        </w:rPr>
        <w:lastRenderedPageBreak/>
        <w:t>proven valuable in the smooth transfer of information between World, Zonal Forums, TBRNA Region and the Areas and Groups it serves.</w:t>
      </w:r>
    </w:p>
    <w:p w14:paraId="1AF9488C" w14:textId="77777777" w:rsidR="00852097" w:rsidRPr="00860ADA" w:rsidRDefault="00852097" w:rsidP="00852097">
      <w:pPr>
        <w:rPr>
          <w:rFonts w:ascii="Arial" w:hAnsi="Arial" w:cs="Arial"/>
        </w:rPr>
      </w:pPr>
      <w:r w:rsidRPr="00860ADA">
        <w:rPr>
          <w:rFonts w:ascii="Arial" w:hAnsi="Arial" w:cs="Arial"/>
        </w:rPr>
        <w:t>TBRNA is the service body established to provide coordinated services beyond the usual capability of individual Areas and Groups within the south-central geographic area of Texas. These services are based on the Twelve Traditions and Concepts of Narcotics Anonymous and require a two-way flow of information. This information typically consists of (but not limited to) direct contact with World Services 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name</w:t>
      </w:r>
    </w:p>
    <w:p w14:paraId="2118A953"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Number of Groups and meetings in the Area</w:t>
      </w:r>
    </w:p>
    <w:p w14:paraId="4A249C1C"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level trusted Servant positions filled</w:t>
      </w:r>
    </w:p>
    <w:p w14:paraId="7985B888"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and Group events, report on past and announcement (with flyers) for upcoming events</w:t>
      </w:r>
    </w:p>
    <w:p w14:paraId="1A053BDC"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Group tally on old Regional business and proposals previously sent back to Area</w:t>
      </w:r>
    </w:p>
    <w:p w14:paraId="55D6238A"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Request for services to the Area and Groups from the Region and its sub-committees</w:t>
      </w:r>
    </w:p>
    <w:p w14:paraId="131E3CF4"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Any other request for local support</w:t>
      </w:r>
    </w:p>
    <w:p w14:paraId="0A150BA0"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Donations to Region (for treasurer’s verification)</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Proposals directed to be taken back for Group consensus </w:t>
      </w:r>
    </w:p>
    <w:p w14:paraId="68053005"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provided by the Regional Delegate Team (RD and RDA; our direct connection to World and Zonal Forums)</w:t>
      </w:r>
    </w:p>
    <w:p w14:paraId="2A100F0D"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meeting dates of Regional sub-committees</w:t>
      </w:r>
    </w:p>
    <w:p w14:paraId="451E3A64"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Administrative business decisions conducted by the Region</w:t>
      </w:r>
    </w:p>
    <w:p w14:paraId="33B2F1E9"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events from other Areas in the Region</w:t>
      </w:r>
    </w:p>
    <w:p w14:paraId="72F73A7A"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Providing access to a copy of Regional minutes</w:t>
      </w:r>
    </w:p>
    <w:p w14:paraId="118B5B6D" w14:textId="77777777" w:rsidR="00852097" w:rsidRPr="00860ADA" w:rsidRDefault="00852097" w:rsidP="00852097">
      <w:pPr>
        <w:rPr>
          <w:rFonts w:ascii="Arial" w:hAnsi="Arial" w:cs="Arial"/>
        </w:rPr>
      </w:pPr>
      <w:r w:rsidRPr="00860ADA">
        <w:rPr>
          <w:rFonts w:ascii="Arial" w:hAnsi="Arial" w:cs="Arial"/>
        </w:rPr>
        <w:t>Within the spirit of the Concepts of service the Region is responsible for conducting business on behalf of the TBRNA Region based on a consensus-based decision-making process (CBDM). This requires all participants to carry the consensus they represent on all matters discussed in the Regional meeting. If at any point an RCM is not comfortable with the body calling for consensus they simply request that the matter be taken back to the Groups. This should end discussion, the call for consensus and with a proposal to be taken back.</w:t>
      </w:r>
    </w:p>
    <w:p w14:paraId="2A3F16E0" w14:textId="77777777" w:rsidR="00852097" w:rsidRPr="00860ADA" w:rsidRDefault="00852097" w:rsidP="00852097">
      <w:pPr>
        <w:rPr>
          <w:rFonts w:ascii="Arial" w:hAnsi="Arial" w:cs="Arial"/>
        </w:rPr>
      </w:pPr>
      <w:r w:rsidRPr="00860ADA">
        <w:rPr>
          <w:rFonts w:ascii="Arial" w:hAnsi="Arial" w:cs="Arial"/>
        </w:rPr>
        <w:t>CBDM Rules of Order</w:t>
      </w:r>
    </w:p>
    <w:p w14:paraId="515D64A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Introduction of topic</w:t>
      </w:r>
    </w:p>
    <w:p w14:paraId="06EADC8C"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Topics shall be presented as issues for discussion</w:t>
      </w:r>
    </w:p>
    <w:p w14:paraId="7B1B88B9"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The topic now belongs to the body</w:t>
      </w:r>
    </w:p>
    <w:p w14:paraId="6A59254E"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interest; topic must be prioritized for discussion</w:t>
      </w:r>
    </w:p>
    <w:p w14:paraId="78F9042A"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Discuss topic</w:t>
      </w:r>
    </w:p>
    <w:p w14:paraId="0421AF8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Focus on the issue that needs solved</w:t>
      </w:r>
    </w:p>
    <w:p w14:paraId="1B569F3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The body achieves a through and common understanding of the issue</w:t>
      </w:r>
    </w:p>
    <w:p w14:paraId="6527A38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Ideas are presented and developed into proposals</w:t>
      </w:r>
    </w:p>
    <w:p w14:paraId="3CBA417F"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The Facilitator restates the proposal for clarity and the record</w:t>
      </w:r>
    </w:p>
    <w:p w14:paraId="506F86D8"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p>
    <w:p w14:paraId="6194E0E9"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p>
    <w:p w14:paraId="27853FAF"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Less than 100% proceed to next step</w:t>
      </w:r>
    </w:p>
    <w:p w14:paraId="3DE8EBC6"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Hear Dissent</w:t>
      </w:r>
    </w:p>
    <w:p w14:paraId="2BA9E48C"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Dissenters present their viewpoints</w:t>
      </w:r>
    </w:p>
    <w:p w14:paraId="2FB18BA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lastRenderedPageBreak/>
        <w:t>Body discusses the dissent, seeking understanding and solution</w:t>
      </w:r>
    </w:p>
    <w:p w14:paraId="49465EE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Small group discussion, or a break may be necessary</w:t>
      </w:r>
    </w:p>
    <w:p w14:paraId="2BB2AAD7"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p>
    <w:p w14:paraId="0050D06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p>
    <w:p w14:paraId="3758A2AA"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Less than 100% proceed to next step</w:t>
      </w:r>
    </w:p>
    <w:p w14:paraId="5E652F0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Delay – Consult – Inform</w:t>
      </w:r>
    </w:p>
    <w:p w14:paraId="6AC9C42E"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If possible, delay the decision to next meeting</w:t>
      </w:r>
    </w:p>
    <w:p w14:paraId="59781218"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Refer to the groups for consideration of the topic (not just the proposal)</w:t>
      </w:r>
    </w:p>
    <w:p w14:paraId="6E5B0672"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Form a workgroup</w:t>
      </w:r>
    </w:p>
    <w:p w14:paraId="35133A8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Seek more information</w:t>
      </w:r>
    </w:p>
    <w:p w14:paraId="3DBA05DE"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 on order item #8</w:t>
      </w:r>
    </w:p>
    <w:p w14:paraId="247FFCE7"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90% support shall be considered consensus</w:t>
      </w:r>
    </w:p>
    <w:p w14:paraId="5D15E8EE"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11% or greater a Block, consensus will not have been achieved</w:t>
      </w:r>
    </w:p>
    <w:p w14:paraId="2C95E973" w14:textId="77777777" w:rsidR="00852097" w:rsidRPr="00860ADA" w:rsidRDefault="00852097" w:rsidP="00852097">
      <w:pPr>
        <w:rPr>
          <w:rFonts w:ascii="Arial" w:hAnsi="Arial" w:cs="Arial"/>
        </w:rPr>
      </w:pPr>
    </w:p>
    <w:p w14:paraId="0E29A557" w14:textId="77777777" w:rsidR="00852097" w:rsidRPr="00860ADA" w:rsidRDefault="00852097" w:rsidP="00852097">
      <w:pPr>
        <w:rPr>
          <w:rFonts w:ascii="Arial" w:hAnsi="Arial" w:cs="Arial"/>
        </w:rPr>
      </w:pPr>
      <w:r w:rsidRPr="00860ADA">
        <w:rPr>
          <w:rFonts w:ascii="Arial" w:hAnsi="Arial" w:cs="Arial"/>
        </w:rPr>
        <w:t>Degrees of Dissent:</w:t>
      </w:r>
    </w:p>
    <w:p w14:paraId="1B976079" w14:textId="77777777" w:rsidR="003816D0" w:rsidRDefault="00852097" w:rsidP="00914AAC">
      <w:pPr>
        <w:pStyle w:val="ListParagraph"/>
        <w:numPr>
          <w:ilvl w:val="0"/>
          <w:numId w:val="60"/>
        </w:numPr>
        <w:rPr>
          <w:rFonts w:ascii="Arial" w:hAnsi="Arial" w:cs="Arial"/>
        </w:rPr>
      </w:pPr>
      <w:r w:rsidRPr="003816D0">
        <w:rPr>
          <w:rFonts w:ascii="Arial" w:hAnsi="Arial" w:cs="Arial"/>
        </w:rPr>
        <w:t xml:space="preserve">Assent with Reservations </w:t>
      </w:r>
    </w:p>
    <w:p w14:paraId="6EB8B5CC" w14:textId="03602C7D" w:rsidR="00852097" w:rsidRPr="003816D0" w:rsidRDefault="00852097" w:rsidP="00914AAC">
      <w:pPr>
        <w:pStyle w:val="ListParagraph"/>
        <w:numPr>
          <w:ilvl w:val="1"/>
          <w:numId w:val="60"/>
        </w:numPr>
        <w:rPr>
          <w:rFonts w:ascii="Arial" w:hAnsi="Arial" w:cs="Arial"/>
        </w:rPr>
      </w:pPr>
      <w:r w:rsidRPr="003816D0">
        <w:rPr>
          <w:rFonts w:ascii="Arial" w:hAnsi="Arial" w:cs="Arial"/>
        </w:rPr>
        <w:t>“I think this may be a mistake, but I can live with it.”</w:t>
      </w:r>
    </w:p>
    <w:p w14:paraId="3F233FFB" w14:textId="77777777" w:rsidR="00852097" w:rsidRPr="003816D0" w:rsidRDefault="00852097" w:rsidP="00914AAC">
      <w:pPr>
        <w:pStyle w:val="ListParagraph"/>
        <w:numPr>
          <w:ilvl w:val="1"/>
          <w:numId w:val="60"/>
        </w:numPr>
        <w:rPr>
          <w:rFonts w:ascii="Arial" w:hAnsi="Arial" w:cs="Arial"/>
        </w:rPr>
      </w:pPr>
      <w:r w:rsidRPr="003816D0">
        <w:rPr>
          <w:rFonts w:ascii="Arial" w:hAnsi="Arial" w:cs="Arial"/>
        </w:rPr>
        <w:t>Going along with the group so we can move forward, but not fully on board, not stopping what the body wants to do.</w:t>
      </w:r>
    </w:p>
    <w:p w14:paraId="71E0A76F" w14:textId="77777777" w:rsidR="00CE5F45" w:rsidRDefault="00852097" w:rsidP="00914AAC">
      <w:pPr>
        <w:pStyle w:val="ListParagraph"/>
        <w:numPr>
          <w:ilvl w:val="0"/>
          <w:numId w:val="60"/>
        </w:numPr>
        <w:rPr>
          <w:rFonts w:ascii="Arial" w:hAnsi="Arial" w:cs="Arial"/>
        </w:rPr>
      </w:pPr>
      <w:r w:rsidRPr="00E94B8E">
        <w:rPr>
          <w:rFonts w:ascii="Arial" w:hAnsi="Arial" w:cs="Arial"/>
        </w:rPr>
        <w:t xml:space="preserve">Stand Aside </w:t>
      </w:r>
    </w:p>
    <w:p w14:paraId="465A572D" w14:textId="1F4D41C3" w:rsidR="00852097" w:rsidRPr="00E94B8E" w:rsidRDefault="00852097" w:rsidP="00914AAC">
      <w:pPr>
        <w:pStyle w:val="ListParagraph"/>
        <w:numPr>
          <w:ilvl w:val="1"/>
          <w:numId w:val="60"/>
        </w:numPr>
        <w:rPr>
          <w:rFonts w:ascii="Arial" w:hAnsi="Arial" w:cs="Arial"/>
        </w:rPr>
      </w:pPr>
      <w:r w:rsidRPr="00E94B8E">
        <w:rPr>
          <w:rFonts w:ascii="Arial" w:hAnsi="Arial" w:cs="Arial"/>
        </w:rPr>
        <w:t>“I personally cannot do this, but I will not stop others from doing this.”</w:t>
      </w:r>
    </w:p>
    <w:p w14:paraId="12CF2EC5" w14:textId="77777777" w:rsidR="00852097" w:rsidRPr="00E94B8E" w:rsidRDefault="00852097" w:rsidP="00914AAC">
      <w:pPr>
        <w:pStyle w:val="ListParagraph"/>
        <w:numPr>
          <w:ilvl w:val="1"/>
          <w:numId w:val="60"/>
        </w:numPr>
        <w:rPr>
          <w:rFonts w:ascii="Arial" w:hAnsi="Arial" w:cs="Arial"/>
        </w:rPr>
      </w:pPr>
      <w:r w:rsidRPr="00E94B8E">
        <w:rPr>
          <w:rFonts w:ascii="Arial" w:hAnsi="Arial" w:cs="Arial"/>
        </w:rPr>
        <w:t>Basically, taking yourself out of the equation, you do not agree, but will allow the group to move forward. (At TBRNA Region, 20% stand aside indicates that support for the proposal is too weak and goes back to the Groups). The content of the dissent is noted in the minutes.</w:t>
      </w:r>
    </w:p>
    <w:p w14:paraId="4316332A" w14:textId="77777777" w:rsidR="00CE5F45" w:rsidRDefault="00852097" w:rsidP="00914AAC">
      <w:pPr>
        <w:pStyle w:val="ListParagraph"/>
        <w:numPr>
          <w:ilvl w:val="0"/>
          <w:numId w:val="60"/>
        </w:numPr>
        <w:rPr>
          <w:rFonts w:ascii="Arial" w:hAnsi="Arial" w:cs="Arial"/>
        </w:rPr>
      </w:pPr>
      <w:r w:rsidRPr="00E94B8E">
        <w:rPr>
          <w:rFonts w:ascii="Arial" w:hAnsi="Arial" w:cs="Arial"/>
        </w:rPr>
        <w:t>Block</w:t>
      </w:r>
    </w:p>
    <w:p w14:paraId="3141F1BE" w14:textId="227023B2" w:rsidR="00852097" w:rsidRPr="00E94B8E" w:rsidRDefault="00852097" w:rsidP="00914AAC">
      <w:pPr>
        <w:pStyle w:val="ListParagraph"/>
        <w:numPr>
          <w:ilvl w:val="1"/>
          <w:numId w:val="60"/>
        </w:numPr>
        <w:rPr>
          <w:rFonts w:ascii="Arial" w:hAnsi="Arial" w:cs="Arial"/>
        </w:rPr>
      </w:pPr>
      <w:r w:rsidRPr="00E94B8E">
        <w:rPr>
          <w:rFonts w:ascii="Arial" w:hAnsi="Arial" w:cs="Arial"/>
        </w:rPr>
        <w:t xml:space="preserve">“I </w:t>
      </w:r>
      <w:r w:rsidR="00CE5F45" w:rsidRPr="00E94B8E">
        <w:rPr>
          <w:rFonts w:ascii="Arial" w:hAnsi="Arial" w:cs="Arial"/>
        </w:rPr>
        <w:t>cannot</w:t>
      </w:r>
      <w:r w:rsidRPr="00E94B8E">
        <w:rPr>
          <w:rFonts w:ascii="Arial" w:hAnsi="Arial" w:cs="Arial"/>
        </w:rPr>
        <w:t xml:space="preserve"> support this or allow the body to support this, it is against our principles.” (citing NA Traditions, concepts and/or spiritual principles fundamental to NA that is being violated)</w:t>
      </w:r>
    </w:p>
    <w:p w14:paraId="3C3DDF9D" w14:textId="77777777" w:rsidR="00E94B8E" w:rsidRDefault="00852097" w:rsidP="00914AAC">
      <w:pPr>
        <w:pStyle w:val="ListParagraph"/>
        <w:numPr>
          <w:ilvl w:val="1"/>
          <w:numId w:val="60"/>
        </w:numPr>
        <w:rPr>
          <w:rFonts w:ascii="Arial" w:hAnsi="Arial" w:cs="Arial"/>
        </w:rPr>
      </w:pPr>
      <w:r w:rsidRPr="00E94B8E">
        <w:rPr>
          <w:rFonts w:ascii="Arial" w:hAnsi="Arial" w:cs="Arial"/>
        </w:rPr>
        <w:t xml:space="preserve">Blocking is a rare and extreme form of dissent taken only if you honestly believe that one of the NA Traditions or Concepts is directly violated by the proposal, or that some fundamental moral position would be violated. </w:t>
      </w:r>
    </w:p>
    <w:p w14:paraId="149D7789" w14:textId="77777777" w:rsidR="00CE5F45" w:rsidRDefault="00852097" w:rsidP="00914AAC">
      <w:pPr>
        <w:pStyle w:val="ListParagraph"/>
        <w:numPr>
          <w:ilvl w:val="1"/>
          <w:numId w:val="60"/>
        </w:numPr>
        <w:rPr>
          <w:rFonts w:ascii="Arial" w:hAnsi="Arial" w:cs="Arial"/>
        </w:rPr>
      </w:pPr>
      <w:r w:rsidRPr="00E94B8E">
        <w:rPr>
          <w:rFonts w:ascii="Arial" w:hAnsi="Arial" w:cs="Arial"/>
        </w:rPr>
        <w:t xml:space="preserve">A block must be based on a generally recognized principle, not a personal preference. </w:t>
      </w:r>
    </w:p>
    <w:p w14:paraId="49E3C603" w14:textId="7423987A" w:rsidR="00852097" w:rsidRPr="00E94B8E" w:rsidRDefault="00852097" w:rsidP="00914AAC">
      <w:pPr>
        <w:pStyle w:val="ListParagraph"/>
        <w:numPr>
          <w:ilvl w:val="1"/>
          <w:numId w:val="60"/>
        </w:numPr>
        <w:rPr>
          <w:rFonts w:ascii="Arial" w:hAnsi="Arial" w:cs="Arial"/>
        </w:rPr>
      </w:pPr>
      <w:r w:rsidRPr="00E94B8E">
        <w:rPr>
          <w:rFonts w:ascii="Arial" w:hAnsi="Arial" w:cs="Arial"/>
        </w:rPr>
        <w:t>Before a concern is a “valid” block, the group must accept the validity of the concern, and a reasonable attempt must have been made to resolve the block.</w:t>
      </w:r>
    </w:p>
    <w:p w14:paraId="42303F93" w14:textId="77777777" w:rsidR="00852097" w:rsidRPr="00860ADA" w:rsidRDefault="00852097" w:rsidP="00852097">
      <w:pPr>
        <w:rPr>
          <w:rFonts w:ascii="Arial" w:hAnsi="Arial" w:cs="Arial"/>
        </w:rPr>
      </w:pPr>
      <w:r w:rsidRPr="00860ADA">
        <w:rPr>
          <w:rFonts w:ascii="Arial" w:hAnsi="Arial" w:cs="Arial"/>
        </w:rPr>
        <w:t>Considering the path of Discussion and Dissent: </w:t>
      </w:r>
    </w:p>
    <w:p w14:paraId="5003C61D"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Blocking a proposal is a last resort and only done in rare and extreme cases with citable cause. </w:t>
      </w:r>
    </w:p>
    <w:p w14:paraId="3BD42CF6"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Can I put aside my personal opinion to allow the rest of the body to move forward? </w:t>
      </w:r>
    </w:p>
    <w:p w14:paraId="55CDBED2" w14:textId="089F11B7" w:rsidR="00852097" w:rsidRPr="000F699F" w:rsidRDefault="00852097" w:rsidP="00914AAC">
      <w:pPr>
        <w:pStyle w:val="ListParagraph"/>
        <w:numPr>
          <w:ilvl w:val="0"/>
          <w:numId w:val="61"/>
        </w:numPr>
        <w:rPr>
          <w:rFonts w:ascii="Arial" w:hAnsi="Arial" w:cs="Arial"/>
        </w:rPr>
      </w:pPr>
      <w:r w:rsidRPr="000F699F">
        <w:rPr>
          <w:rFonts w:ascii="Arial" w:hAnsi="Arial" w:cs="Arial"/>
        </w:rPr>
        <w:t>Am I able to pass on making a point when someone else has already expressed the point</w:t>
      </w:r>
      <w:r w:rsidR="0079070A">
        <w:rPr>
          <w:rFonts w:ascii="Arial" w:hAnsi="Arial" w:cs="Arial"/>
        </w:rPr>
        <w:t>?</w:t>
      </w:r>
      <w:r w:rsidRPr="000F699F">
        <w:rPr>
          <w:rFonts w:ascii="Arial" w:hAnsi="Arial" w:cs="Arial"/>
        </w:rPr>
        <w:t> </w:t>
      </w:r>
    </w:p>
    <w:p w14:paraId="511E55E1"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Straw polls are an important tool for information to assess where the body is at on the issue. They are not a call for consensus.</w:t>
      </w:r>
    </w:p>
    <w:p w14:paraId="2ACF3AAD" w14:textId="77777777" w:rsidR="00006577" w:rsidRPr="00860ADA" w:rsidRDefault="00006577" w:rsidP="00852097">
      <w:pPr>
        <w:rPr>
          <w:rFonts w:ascii="Arial" w:hAnsi="Arial" w:cs="Arial"/>
        </w:rPr>
      </w:pPr>
    </w:p>
    <w:sectPr w:rsidR="00006577" w:rsidRPr="00860ADA" w:rsidSect="00D7268F">
      <w:footerReference w:type="default" r:id="rId14"/>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egan Haufler" w:date="2024-02-04T15:57:00Z" w:initials="MH">
    <w:p w14:paraId="195FD192" w14:textId="77777777" w:rsidR="0058529D" w:rsidRDefault="0058529D" w:rsidP="0058529D">
      <w:pPr>
        <w:pStyle w:val="CommentText"/>
      </w:pPr>
      <w:r>
        <w:rPr>
          <w:rStyle w:val="CommentReference"/>
        </w:rPr>
        <w:annotationRef/>
      </w:r>
      <w:r>
        <w:t>Housekeeping item updated during February 2024 RSC meeting</w:t>
      </w:r>
    </w:p>
  </w:comment>
  <w:comment w:id="16" w:author="Megan Haufler" w:date="2024-02-04T15:53:00Z" w:initials="MH">
    <w:p w14:paraId="4833D421" w14:textId="24889C9A" w:rsidR="00B74FA0" w:rsidRDefault="00B74FA0" w:rsidP="00B74FA0">
      <w:pPr>
        <w:pStyle w:val="CommentText"/>
      </w:pPr>
      <w:r>
        <w:rPr>
          <w:rStyle w:val="CommentReference"/>
        </w:rPr>
        <w:annotationRef/>
      </w:r>
      <w:r>
        <w:t>Housekeeping item updated during February 2024 RSC meeting</w:t>
      </w:r>
    </w:p>
  </w:comment>
  <w:comment w:id="30" w:author="Megan Haufler" w:date="2024-02-04T15:40:00Z" w:initials="MH">
    <w:p w14:paraId="5676CC88" w14:textId="3037093B" w:rsidR="00B443EB" w:rsidRDefault="00B443EB" w:rsidP="00B443EB">
      <w:pPr>
        <w:pStyle w:val="CommentText"/>
      </w:pPr>
      <w:r>
        <w:rPr>
          <w:rStyle w:val="CommentReference"/>
        </w:rPr>
        <w:annotationRef/>
      </w:r>
      <w:r>
        <w:t>Changed from $6000 per passed proposal during February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FD192" w15:done="0"/>
  <w15:commentEx w15:paraId="4833D421" w15:done="0"/>
  <w15:commentEx w15:paraId="5676C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9C924C" w16cex:dateUtc="2024-02-04T21:57:00Z"/>
  <w16cex:commentExtensible w16cex:durableId="647C3D9E" w16cex:dateUtc="2024-02-04T21:53:00Z"/>
  <w16cex:commentExtensible w16cex:durableId="0469F5B6" w16cex:dateUtc="2024-02-04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FD192" w16cid:durableId="329C924C"/>
  <w16cid:commentId w16cid:paraId="4833D421" w16cid:durableId="647C3D9E"/>
  <w16cid:commentId w16cid:paraId="5676CC88" w16cid:durableId="0469F5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911A" w14:textId="77777777" w:rsidR="00D7268F" w:rsidRDefault="00D7268F" w:rsidP="00D419AA">
      <w:pPr>
        <w:spacing w:after="0" w:line="240" w:lineRule="auto"/>
      </w:pPr>
      <w:r>
        <w:separator/>
      </w:r>
    </w:p>
  </w:endnote>
  <w:endnote w:type="continuationSeparator" w:id="0">
    <w:p w14:paraId="21B1E84C" w14:textId="77777777" w:rsidR="00D7268F" w:rsidRDefault="00D7268F"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47F8" w14:textId="6EB89082" w:rsidR="00C56B33" w:rsidRPr="00C56B33" w:rsidRDefault="00C56B33">
    <w:pPr>
      <w:pStyle w:val="Footer"/>
      <w:rPr>
        <w:rFonts w:ascii="Arial" w:hAnsi="Arial" w:cs="Arial"/>
        <w:sz w:val="20"/>
        <w:szCs w:val="20"/>
      </w:rPr>
    </w:pPr>
    <w:r w:rsidRPr="00C56B33">
      <w:rPr>
        <w:rFonts w:ascii="Arial" w:hAnsi="Arial" w:cs="Arial"/>
        <w:sz w:val="20"/>
        <w:szCs w:val="20"/>
      </w:rPr>
      <w:t xml:space="preserve">Revised </w:t>
    </w:r>
    <w:r w:rsidR="00EB2E6C">
      <w:rPr>
        <w:rFonts w:ascii="Arial" w:hAnsi="Arial" w:cs="Arial"/>
        <w:sz w:val="20"/>
        <w:szCs w:val="20"/>
      </w:rPr>
      <w:t>February 2024</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1AD8" w14:textId="77777777" w:rsidR="00D7268F" w:rsidRDefault="00D7268F" w:rsidP="00D419AA">
      <w:pPr>
        <w:spacing w:after="0" w:line="240" w:lineRule="auto"/>
      </w:pPr>
      <w:r>
        <w:separator/>
      </w:r>
    </w:p>
  </w:footnote>
  <w:footnote w:type="continuationSeparator" w:id="0">
    <w:p w14:paraId="720B8B6B" w14:textId="77777777" w:rsidR="00D7268F" w:rsidRDefault="00D7268F" w:rsidP="00D4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F411E"/>
    <w:multiLevelType w:val="hybridMultilevel"/>
    <w:tmpl w:val="75A6D7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431D60"/>
    <w:multiLevelType w:val="hybridMultilevel"/>
    <w:tmpl w:val="4EDCAF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493579"/>
    <w:multiLevelType w:val="hybridMultilevel"/>
    <w:tmpl w:val="4B8C8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8D56BA"/>
    <w:multiLevelType w:val="hybridMultilevel"/>
    <w:tmpl w:val="881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F2DAB"/>
    <w:multiLevelType w:val="hybridMultilevel"/>
    <w:tmpl w:val="6AF82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8C6197"/>
    <w:multiLevelType w:val="hybridMultilevel"/>
    <w:tmpl w:val="3334B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441EED"/>
    <w:multiLevelType w:val="multilevel"/>
    <w:tmpl w:val="374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430719"/>
    <w:multiLevelType w:val="hybridMultilevel"/>
    <w:tmpl w:val="F23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45"/>
  </w:num>
  <w:num w:numId="2" w16cid:durableId="1481847500">
    <w:abstractNumId w:val="51"/>
  </w:num>
  <w:num w:numId="3" w16cid:durableId="924925156">
    <w:abstractNumId w:val="17"/>
  </w:num>
  <w:num w:numId="4" w16cid:durableId="1075859941">
    <w:abstractNumId w:val="57"/>
  </w:num>
  <w:num w:numId="5" w16cid:durableId="1204514629">
    <w:abstractNumId w:val="52"/>
  </w:num>
  <w:num w:numId="6" w16cid:durableId="247739936">
    <w:abstractNumId w:val="47"/>
  </w:num>
  <w:num w:numId="7" w16cid:durableId="1812399591">
    <w:abstractNumId w:val="1"/>
  </w:num>
  <w:num w:numId="8" w16cid:durableId="1772430443">
    <w:abstractNumId w:val="43"/>
  </w:num>
  <w:num w:numId="9" w16cid:durableId="1562138143">
    <w:abstractNumId w:val="20"/>
  </w:num>
  <w:num w:numId="10" w16cid:durableId="672797902">
    <w:abstractNumId w:val="38"/>
  </w:num>
  <w:num w:numId="11" w16cid:durableId="247620404">
    <w:abstractNumId w:val="2"/>
  </w:num>
  <w:num w:numId="12" w16cid:durableId="617222178">
    <w:abstractNumId w:val="3"/>
  </w:num>
  <w:num w:numId="13" w16cid:durableId="1244802647">
    <w:abstractNumId w:val="4"/>
  </w:num>
  <w:num w:numId="14" w16cid:durableId="619190779">
    <w:abstractNumId w:val="44"/>
  </w:num>
  <w:num w:numId="15" w16cid:durableId="445974353">
    <w:abstractNumId w:val="37"/>
  </w:num>
  <w:num w:numId="16" w16cid:durableId="2024160730">
    <w:abstractNumId w:val="12"/>
  </w:num>
  <w:num w:numId="17" w16cid:durableId="1208953312">
    <w:abstractNumId w:val="27"/>
  </w:num>
  <w:num w:numId="18" w16cid:durableId="1341352972">
    <w:abstractNumId w:val="40"/>
  </w:num>
  <w:num w:numId="19" w16cid:durableId="1138569394">
    <w:abstractNumId w:val="36"/>
  </w:num>
  <w:num w:numId="20" w16cid:durableId="137650348">
    <w:abstractNumId w:val="58"/>
  </w:num>
  <w:num w:numId="21" w16cid:durableId="280960870">
    <w:abstractNumId w:val="11"/>
  </w:num>
  <w:num w:numId="22" w16cid:durableId="21443236">
    <w:abstractNumId w:val="48"/>
  </w:num>
  <w:num w:numId="23" w16cid:durableId="578373541">
    <w:abstractNumId w:val="29"/>
  </w:num>
  <w:num w:numId="24" w16cid:durableId="1263151976">
    <w:abstractNumId w:val="50"/>
  </w:num>
  <w:num w:numId="25" w16cid:durableId="1858420346">
    <w:abstractNumId w:val="61"/>
  </w:num>
  <w:num w:numId="26" w16cid:durableId="770903198">
    <w:abstractNumId w:val="26"/>
  </w:num>
  <w:num w:numId="27" w16cid:durableId="1425031733">
    <w:abstractNumId w:val="18"/>
  </w:num>
  <w:num w:numId="28" w16cid:durableId="139617462">
    <w:abstractNumId w:val="46"/>
  </w:num>
  <w:num w:numId="29" w16cid:durableId="1992249124">
    <w:abstractNumId w:val="53"/>
  </w:num>
  <w:num w:numId="30" w16cid:durableId="1604340566">
    <w:abstractNumId w:val="41"/>
  </w:num>
  <w:num w:numId="31" w16cid:durableId="1598126307">
    <w:abstractNumId w:val="54"/>
  </w:num>
  <w:num w:numId="32" w16cid:durableId="1081370135">
    <w:abstractNumId w:val="34"/>
  </w:num>
  <w:num w:numId="33" w16cid:durableId="174420994">
    <w:abstractNumId w:val="32"/>
  </w:num>
  <w:num w:numId="34" w16cid:durableId="1934316751">
    <w:abstractNumId w:val="39"/>
  </w:num>
  <w:num w:numId="35" w16cid:durableId="724912089">
    <w:abstractNumId w:val="14"/>
  </w:num>
  <w:num w:numId="36" w16cid:durableId="261764950">
    <w:abstractNumId w:val="16"/>
  </w:num>
  <w:num w:numId="37" w16cid:durableId="2081906995">
    <w:abstractNumId w:val="28"/>
  </w:num>
  <w:num w:numId="38" w16cid:durableId="1986885205">
    <w:abstractNumId w:val="42"/>
  </w:num>
  <w:num w:numId="39" w16cid:durableId="495465642">
    <w:abstractNumId w:val="21"/>
  </w:num>
  <w:num w:numId="40" w16cid:durableId="1329868697">
    <w:abstractNumId w:val="23"/>
  </w:num>
  <w:num w:numId="41" w16cid:durableId="1111974773">
    <w:abstractNumId w:val="31"/>
  </w:num>
  <w:num w:numId="42" w16cid:durableId="1955016525">
    <w:abstractNumId w:val="49"/>
  </w:num>
  <w:num w:numId="43" w16cid:durableId="1097869288">
    <w:abstractNumId w:val="15"/>
  </w:num>
  <w:num w:numId="44" w16cid:durableId="1066804520">
    <w:abstractNumId w:val="24"/>
  </w:num>
  <w:num w:numId="45" w16cid:durableId="1926525288">
    <w:abstractNumId w:val="55"/>
  </w:num>
  <w:num w:numId="46" w16cid:durableId="679623374">
    <w:abstractNumId w:val="13"/>
  </w:num>
  <w:num w:numId="47" w16cid:durableId="945187534">
    <w:abstractNumId w:val="19"/>
  </w:num>
  <w:num w:numId="48" w16cid:durableId="282344628">
    <w:abstractNumId w:val="56"/>
  </w:num>
  <w:num w:numId="49" w16cid:durableId="891769555">
    <w:abstractNumId w:val="30"/>
  </w:num>
  <w:num w:numId="50" w16cid:durableId="1813987113">
    <w:abstractNumId w:val="5"/>
  </w:num>
  <w:num w:numId="51" w16cid:durableId="359011275">
    <w:abstractNumId w:val="6"/>
  </w:num>
  <w:num w:numId="52" w16cid:durableId="1170873580">
    <w:abstractNumId w:val="25"/>
  </w:num>
  <w:num w:numId="53" w16cid:durableId="278025395">
    <w:abstractNumId w:val="8"/>
  </w:num>
  <w:num w:numId="54" w16cid:durableId="146173362">
    <w:abstractNumId w:val="7"/>
  </w:num>
  <w:num w:numId="55" w16cid:durableId="1859927217">
    <w:abstractNumId w:val="9"/>
  </w:num>
  <w:num w:numId="56" w16cid:durableId="1451707572">
    <w:abstractNumId w:val="10"/>
  </w:num>
  <w:num w:numId="57" w16cid:durableId="295766310">
    <w:abstractNumId w:val="22"/>
  </w:num>
  <w:num w:numId="58" w16cid:durableId="1666005562">
    <w:abstractNumId w:val="0"/>
  </w:num>
  <w:num w:numId="59" w16cid:durableId="1524979692">
    <w:abstractNumId w:val="35"/>
  </w:num>
  <w:num w:numId="60" w16cid:durableId="1664315201">
    <w:abstractNumId w:val="33"/>
  </w:num>
  <w:num w:numId="61" w16cid:durableId="1688747445">
    <w:abstractNumId w:val="60"/>
  </w:num>
  <w:num w:numId="62" w16cid:durableId="1180050713">
    <w:abstractNumId w:val="59"/>
    <w:lvlOverride w:ilvl="0">
      <w:lvl w:ilvl="0">
        <w:numFmt w:val="bullet"/>
        <w:lvlText w:val="o"/>
        <w:lvlJc w:val="left"/>
        <w:pPr>
          <w:tabs>
            <w:tab w:val="num" w:pos="720"/>
          </w:tabs>
          <w:ind w:left="720" w:hanging="360"/>
        </w:pPr>
        <w:rPr>
          <w:rFonts w:ascii="Courier New" w:hAnsi="Courier New" w:hint="default"/>
          <w:sz w:val="20"/>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6577"/>
    <w:rsid w:val="00017A31"/>
    <w:rsid w:val="00024B00"/>
    <w:rsid w:val="00027DDB"/>
    <w:rsid w:val="00041805"/>
    <w:rsid w:val="00065E74"/>
    <w:rsid w:val="000843DE"/>
    <w:rsid w:val="000B2389"/>
    <w:rsid w:val="000E61FB"/>
    <w:rsid w:val="000F699F"/>
    <w:rsid w:val="00105444"/>
    <w:rsid w:val="0011397D"/>
    <w:rsid w:val="00120E55"/>
    <w:rsid w:val="001275A0"/>
    <w:rsid w:val="001500CC"/>
    <w:rsid w:val="00155150"/>
    <w:rsid w:val="001718B1"/>
    <w:rsid w:val="001B1623"/>
    <w:rsid w:val="001B1D38"/>
    <w:rsid w:val="001C64A9"/>
    <w:rsid w:val="002116A7"/>
    <w:rsid w:val="002251B3"/>
    <w:rsid w:val="002356ED"/>
    <w:rsid w:val="00237C48"/>
    <w:rsid w:val="002831CB"/>
    <w:rsid w:val="002922A7"/>
    <w:rsid w:val="00295F7F"/>
    <w:rsid w:val="002A014F"/>
    <w:rsid w:val="002A139E"/>
    <w:rsid w:val="002B1DEE"/>
    <w:rsid w:val="002B1F38"/>
    <w:rsid w:val="002B3C7A"/>
    <w:rsid w:val="002D629F"/>
    <w:rsid w:val="002E1701"/>
    <w:rsid w:val="002E75E4"/>
    <w:rsid w:val="002F6C67"/>
    <w:rsid w:val="00303C1E"/>
    <w:rsid w:val="00361525"/>
    <w:rsid w:val="00365DDE"/>
    <w:rsid w:val="003714C8"/>
    <w:rsid w:val="00372A03"/>
    <w:rsid w:val="003816D0"/>
    <w:rsid w:val="003E3DC7"/>
    <w:rsid w:val="003F52B9"/>
    <w:rsid w:val="00404059"/>
    <w:rsid w:val="00423EA0"/>
    <w:rsid w:val="0044445B"/>
    <w:rsid w:val="004561B5"/>
    <w:rsid w:val="00472CFA"/>
    <w:rsid w:val="004C3B46"/>
    <w:rsid w:val="004F3DA6"/>
    <w:rsid w:val="00512C03"/>
    <w:rsid w:val="00563693"/>
    <w:rsid w:val="00570982"/>
    <w:rsid w:val="00581106"/>
    <w:rsid w:val="0058529D"/>
    <w:rsid w:val="005969CE"/>
    <w:rsid w:val="005B2214"/>
    <w:rsid w:val="005B4284"/>
    <w:rsid w:val="005D0226"/>
    <w:rsid w:val="005D4DA8"/>
    <w:rsid w:val="005E310D"/>
    <w:rsid w:val="005E4CD7"/>
    <w:rsid w:val="00610366"/>
    <w:rsid w:val="00627EA5"/>
    <w:rsid w:val="006319C4"/>
    <w:rsid w:val="006507B8"/>
    <w:rsid w:val="0065276E"/>
    <w:rsid w:val="00654F54"/>
    <w:rsid w:val="006671DF"/>
    <w:rsid w:val="00683024"/>
    <w:rsid w:val="006B6F22"/>
    <w:rsid w:val="006C5B85"/>
    <w:rsid w:val="006D781E"/>
    <w:rsid w:val="006F494F"/>
    <w:rsid w:val="006F5CD8"/>
    <w:rsid w:val="00704420"/>
    <w:rsid w:val="00706DB0"/>
    <w:rsid w:val="00720C67"/>
    <w:rsid w:val="00730B50"/>
    <w:rsid w:val="00731400"/>
    <w:rsid w:val="00751ABF"/>
    <w:rsid w:val="0079070A"/>
    <w:rsid w:val="007A3AA7"/>
    <w:rsid w:val="007F5E5E"/>
    <w:rsid w:val="00840909"/>
    <w:rsid w:val="00852097"/>
    <w:rsid w:val="00860ADA"/>
    <w:rsid w:val="00864336"/>
    <w:rsid w:val="008645C1"/>
    <w:rsid w:val="00887057"/>
    <w:rsid w:val="008871B7"/>
    <w:rsid w:val="008A20FE"/>
    <w:rsid w:val="008D286E"/>
    <w:rsid w:val="008D3BA1"/>
    <w:rsid w:val="008E79B6"/>
    <w:rsid w:val="008F7B70"/>
    <w:rsid w:val="009062DA"/>
    <w:rsid w:val="00906921"/>
    <w:rsid w:val="00914AAC"/>
    <w:rsid w:val="00914F5B"/>
    <w:rsid w:val="00937C88"/>
    <w:rsid w:val="00943169"/>
    <w:rsid w:val="00955CB8"/>
    <w:rsid w:val="00975A88"/>
    <w:rsid w:val="00995DD0"/>
    <w:rsid w:val="0099736C"/>
    <w:rsid w:val="009B44CA"/>
    <w:rsid w:val="009C26A5"/>
    <w:rsid w:val="009D65C3"/>
    <w:rsid w:val="009E5937"/>
    <w:rsid w:val="009F2580"/>
    <w:rsid w:val="009F561E"/>
    <w:rsid w:val="009F76BF"/>
    <w:rsid w:val="00A22437"/>
    <w:rsid w:val="00A25715"/>
    <w:rsid w:val="00A451C0"/>
    <w:rsid w:val="00A4707B"/>
    <w:rsid w:val="00A61320"/>
    <w:rsid w:val="00A7200A"/>
    <w:rsid w:val="00A91E32"/>
    <w:rsid w:val="00AC5F50"/>
    <w:rsid w:val="00AD5E43"/>
    <w:rsid w:val="00AE2857"/>
    <w:rsid w:val="00B15F34"/>
    <w:rsid w:val="00B22D69"/>
    <w:rsid w:val="00B443EB"/>
    <w:rsid w:val="00B446B5"/>
    <w:rsid w:val="00B57925"/>
    <w:rsid w:val="00B73766"/>
    <w:rsid w:val="00B74FA0"/>
    <w:rsid w:val="00B805D4"/>
    <w:rsid w:val="00B915E5"/>
    <w:rsid w:val="00BB3D1C"/>
    <w:rsid w:val="00C42EF4"/>
    <w:rsid w:val="00C53BCD"/>
    <w:rsid w:val="00C56B33"/>
    <w:rsid w:val="00C92255"/>
    <w:rsid w:val="00CA1EF8"/>
    <w:rsid w:val="00CA571D"/>
    <w:rsid w:val="00CD76B1"/>
    <w:rsid w:val="00CD7E9F"/>
    <w:rsid w:val="00CE0ABB"/>
    <w:rsid w:val="00CE5F45"/>
    <w:rsid w:val="00CF0932"/>
    <w:rsid w:val="00D11006"/>
    <w:rsid w:val="00D419AA"/>
    <w:rsid w:val="00D5067E"/>
    <w:rsid w:val="00D53B4A"/>
    <w:rsid w:val="00D6028B"/>
    <w:rsid w:val="00D71673"/>
    <w:rsid w:val="00D7268F"/>
    <w:rsid w:val="00D8132B"/>
    <w:rsid w:val="00D9332B"/>
    <w:rsid w:val="00D94A1E"/>
    <w:rsid w:val="00DA7606"/>
    <w:rsid w:val="00DC29DE"/>
    <w:rsid w:val="00E32DD2"/>
    <w:rsid w:val="00E5418D"/>
    <w:rsid w:val="00E93951"/>
    <w:rsid w:val="00E94B8E"/>
    <w:rsid w:val="00EB2E6C"/>
    <w:rsid w:val="00EB378E"/>
    <w:rsid w:val="00EB4EB8"/>
    <w:rsid w:val="00EC182F"/>
    <w:rsid w:val="00EC6D18"/>
    <w:rsid w:val="00F36431"/>
    <w:rsid w:val="00F568FE"/>
    <w:rsid w:val="00F9327D"/>
    <w:rsid w:val="00FA3EFD"/>
    <w:rsid w:val="00FE5FCB"/>
    <w:rsid w:val="00FE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3"/>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3"/>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D53B4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372A03"/>
    <w:pPr>
      <w:spacing w:after="100"/>
      <w:ind w:left="220"/>
    </w:p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semiHidden/>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 w:id="19658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ll@tbrn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8505</Words>
  <Characters>48483</Characters>
  <Application>Microsoft Office Word</Application>
  <DocSecurity>0</DocSecurity>
  <Lines>404</Lines>
  <Paragraphs>113</Paragraphs>
  <ScaleCrop>false</ScaleCrop>
  <Company/>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 Haufler</cp:lastModifiedBy>
  <cp:revision>14</cp:revision>
  <cp:lastPrinted>2023-11-24T22:08:00Z</cp:lastPrinted>
  <dcterms:created xsi:type="dcterms:W3CDTF">2024-02-04T21:39:00Z</dcterms:created>
  <dcterms:modified xsi:type="dcterms:W3CDTF">2024-02-04T21:57:00Z</dcterms:modified>
</cp:coreProperties>
</file>